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BA" w:rsidRPr="009B4F8A" w:rsidRDefault="00005FBA" w:rsidP="00DD4EA3">
      <w:bookmarkStart w:id="0" w:name="_GoBack"/>
      <w:bookmarkEnd w:id="0"/>
    </w:p>
    <w:p w:rsidR="00005FBA" w:rsidRPr="009B4F8A" w:rsidRDefault="00005FBA" w:rsidP="00005FBA">
      <w:pPr>
        <w:rPr>
          <w:color w:val="000000"/>
        </w:rPr>
      </w:pPr>
    </w:p>
    <w:p w:rsidR="00E40894" w:rsidRPr="008B6F4A" w:rsidRDefault="008B6F4A" w:rsidP="009E2FDC">
      <w:pPr>
        <w:ind w:firstLine="0"/>
        <w:jc w:val="center"/>
        <w:rPr>
          <w:b/>
          <w:color w:val="000000"/>
          <w:sz w:val="18"/>
          <w:szCs w:val="34"/>
        </w:rPr>
      </w:pPr>
      <w:bookmarkStart w:id="1" w:name="_Toc238876114"/>
      <w:bookmarkStart w:id="2" w:name="_Toc283759257"/>
      <w:r w:rsidRPr="008B6F4A">
        <w:rPr>
          <w:b/>
          <w:color w:val="000000"/>
          <w:sz w:val="30"/>
          <w:szCs w:val="34"/>
        </w:rPr>
        <w:t>REKOLEKCJE</w:t>
      </w:r>
      <w:bookmarkEnd w:id="1"/>
      <w:bookmarkEnd w:id="2"/>
      <w:r w:rsidRPr="008B6F4A">
        <w:rPr>
          <w:b/>
          <w:color w:val="000000"/>
          <w:sz w:val="30"/>
          <w:szCs w:val="34"/>
        </w:rPr>
        <w:br/>
        <w:t>„NA RÓŻAŃCOWYM SZL</w:t>
      </w:r>
      <w:r w:rsidRPr="008B6F4A">
        <w:rPr>
          <w:b/>
          <w:color w:val="000000"/>
          <w:sz w:val="30"/>
          <w:szCs w:val="34"/>
        </w:rPr>
        <w:t>A</w:t>
      </w:r>
      <w:r w:rsidRPr="008B6F4A">
        <w:rPr>
          <w:b/>
          <w:color w:val="000000"/>
          <w:sz w:val="30"/>
          <w:szCs w:val="34"/>
        </w:rPr>
        <w:t>KU”</w:t>
      </w:r>
    </w:p>
    <w:p w:rsidR="00E40894" w:rsidRDefault="00E40894" w:rsidP="00AF6E46">
      <w:pPr>
        <w:pStyle w:val="Numerowanie"/>
        <w:numPr>
          <w:ilvl w:val="0"/>
          <w:numId w:val="0"/>
        </w:numPr>
        <w:ind w:firstLine="284"/>
        <w:rPr>
          <w:color w:val="000000"/>
        </w:rPr>
      </w:pPr>
    </w:p>
    <w:p w:rsidR="002A6447" w:rsidRPr="00226C13" w:rsidRDefault="00344C06" w:rsidP="00226C13">
      <w:pPr>
        <w:pStyle w:val="Numerowanie"/>
        <w:numPr>
          <w:ilvl w:val="0"/>
          <w:numId w:val="0"/>
        </w:numPr>
        <w:jc w:val="center"/>
        <w:rPr>
          <w:color w:val="000000"/>
          <w:sz w:val="28"/>
        </w:rPr>
      </w:pPr>
      <w:r>
        <w:rPr>
          <w:color w:val="000000"/>
          <w:sz w:val="28"/>
        </w:rPr>
        <w:t>Tajemnice radosne</w:t>
      </w:r>
    </w:p>
    <w:p w:rsidR="002A6447" w:rsidRDefault="002A6447" w:rsidP="00AF6E46">
      <w:pPr>
        <w:pStyle w:val="Numerowanie"/>
        <w:numPr>
          <w:ilvl w:val="0"/>
          <w:numId w:val="0"/>
        </w:numPr>
        <w:ind w:firstLine="284"/>
        <w:rPr>
          <w:color w:val="000000"/>
        </w:rPr>
      </w:pPr>
    </w:p>
    <w:p w:rsidR="002A6447" w:rsidRDefault="002A6447" w:rsidP="00AF6E46">
      <w:pPr>
        <w:pStyle w:val="Numerowanie"/>
        <w:numPr>
          <w:ilvl w:val="0"/>
          <w:numId w:val="0"/>
        </w:numPr>
        <w:ind w:firstLine="284"/>
        <w:rPr>
          <w:color w:val="000000"/>
        </w:rPr>
      </w:pPr>
    </w:p>
    <w:p w:rsidR="005420B2" w:rsidRPr="009B4F8A" w:rsidRDefault="005420B2" w:rsidP="009E2FDC">
      <w:pPr>
        <w:pStyle w:val="Nagwek2"/>
        <w:rPr>
          <w:color w:val="000000"/>
        </w:rPr>
      </w:pPr>
      <w:bookmarkStart w:id="3" w:name="_Toc283759258"/>
      <w:bookmarkStart w:id="4" w:name="_Toc24622298"/>
      <w:r w:rsidRPr="009B4F8A">
        <w:rPr>
          <w:color w:val="000000"/>
        </w:rPr>
        <w:t>Wprowadzenie</w:t>
      </w:r>
      <w:bookmarkEnd w:id="3"/>
      <w:bookmarkEnd w:id="4"/>
    </w:p>
    <w:p w:rsidR="008B6F4A" w:rsidRDefault="008B6F4A" w:rsidP="0005636C">
      <w:pPr>
        <w:rPr>
          <w:color w:val="000000"/>
        </w:rPr>
      </w:pPr>
      <w:r>
        <w:rPr>
          <w:color w:val="000000"/>
        </w:rPr>
        <w:t xml:space="preserve">Pięć miesięcy </w:t>
      </w:r>
      <w:r w:rsidR="00EA74D3">
        <w:rPr>
          <w:color w:val="000000"/>
        </w:rPr>
        <w:t>wędrowałem szlakiem radosnych tajemnic różańca</w:t>
      </w:r>
      <w:r>
        <w:rPr>
          <w:color w:val="000000"/>
        </w:rPr>
        <w:t xml:space="preserve">. </w:t>
      </w:r>
      <w:r w:rsidR="003E5555">
        <w:rPr>
          <w:color w:val="000000"/>
        </w:rPr>
        <w:t>B</w:t>
      </w:r>
      <w:r w:rsidR="0005636C">
        <w:rPr>
          <w:color w:val="000000"/>
        </w:rPr>
        <w:t>ył to czas intensywnych prz</w:t>
      </w:r>
      <w:r w:rsidR="0005636C">
        <w:rPr>
          <w:color w:val="000000"/>
        </w:rPr>
        <w:t>e</w:t>
      </w:r>
      <w:r w:rsidR="0005636C">
        <w:rPr>
          <w:color w:val="000000"/>
        </w:rPr>
        <w:t>żyć</w:t>
      </w:r>
      <w:r>
        <w:rPr>
          <w:color w:val="000000"/>
        </w:rPr>
        <w:t xml:space="preserve">. </w:t>
      </w:r>
      <w:r w:rsidR="00EA74D3">
        <w:rPr>
          <w:color w:val="000000"/>
        </w:rPr>
        <w:t>Codzienne</w:t>
      </w:r>
      <w:r>
        <w:rPr>
          <w:color w:val="000000"/>
        </w:rPr>
        <w:t xml:space="preserve"> medytacje i modlitwy, pyt</w:t>
      </w:r>
      <w:r>
        <w:rPr>
          <w:color w:val="000000"/>
        </w:rPr>
        <w:t>a</w:t>
      </w:r>
      <w:r>
        <w:rPr>
          <w:color w:val="000000"/>
        </w:rPr>
        <w:t xml:space="preserve">nia i odpowiedzi, </w:t>
      </w:r>
      <w:r w:rsidR="00EA74D3">
        <w:rPr>
          <w:color w:val="000000"/>
        </w:rPr>
        <w:t>dziękczynienia i prośby</w:t>
      </w:r>
      <w:r>
        <w:rPr>
          <w:color w:val="000000"/>
        </w:rPr>
        <w:t>. Jak zako</w:t>
      </w:r>
      <w:r>
        <w:rPr>
          <w:color w:val="000000"/>
        </w:rPr>
        <w:t>ń</w:t>
      </w:r>
      <w:r>
        <w:rPr>
          <w:color w:val="000000"/>
        </w:rPr>
        <w:t xml:space="preserve">czyć ten etap „różańcowego szlaku”? </w:t>
      </w:r>
      <w:r w:rsidR="00EA74D3">
        <w:rPr>
          <w:color w:val="000000"/>
        </w:rPr>
        <w:t>Trudno mi</w:t>
      </w:r>
      <w:r>
        <w:rPr>
          <w:color w:val="000000"/>
        </w:rPr>
        <w:t xml:space="preserve"> tak po prostu przejść do tajemnic światła. </w:t>
      </w:r>
      <w:r w:rsidR="0005636C">
        <w:rPr>
          <w:color w:val="000000"/>
        </w:rPr>
        <w:t>Nie umiem powiedzieć: „Zakończyłem rozw</w:t>
      </w:r>
      <w:r w:rsidR="0005636C">
        <w:rPr>
          <w:color w:val="000000"/>
        </w:rPr>
        <w:t>a</w:t>
      </w:r>
      <w:r w:rsidR="0005636C">
        <w:rPr>
          <w:color w:val="000000"/>
        </w:rPr>
        <w:t>żanie jednej części różańca, to rozpoczynam część dr</w:t>
      </w:r>
      <w:r w:rsidR="0005636C">
        <w:rPr>
          <w:color w:val="000000"/>
        </w:rPr>
        <w:t>u</w:t>
      </w:r>
      <w:r w:rsidR="0005636C">
        <w:rPr>
          <w:color w:val="000000"/>
        </w:rPr>
        <w:t xml:space="preserve">gą”. </w:t>
      </w:r>
      <w:r>
        <w:rPr>
          <w:color w:val="000000"/>
        </w:rPr>
        <w:t xml:space="preserve">Muszę się </w:t>
      </w:r>
      <w:r w:rsidR="003E5555">
        <w:rPr>
          <w:color w:val="000000"/>
        </w:rPr>
        <w:t xml:space="preserve">chwilę </w:t>
      </w:r>
      <w:r>
        <w:rPr>
          <w:color w:val="000000"/>
        </w:rPr>
        <w:t>zatrzymać, gdyż zbyt wiele się w tym czasie wydarzyło</w:t>
      </w:r>
      <w:r w:rsidR="0005636C">
        <w:rPr>
          <w:color w:val="000000"/>
        </w:rPr>
        <w:t xml:space="preserve"> w mojej wierze</w:t>
      </w:r>
      <w:r w:rsidR="00EA74D3">
        <w:rPr>
          <w:color w:val="000000"/>
        </w:rPr>
        <w:t xml:space="preserve"> i</w:t>
      </w:r>
      <w:r w:rsidR="0005636C">
        <w:rPr>
          <w:color w:val="000000"/>
        </w:rPr>
        <w:t xml:space="preserve"> m</w:t>
      </w:r>
      <w:r w:rsidR="0005636C">
        <w:rPr>
          <w:color w:val="000000"/>
        </w:rPr>
        <w:t>o</w:t>
      </w:r>
      <w:r w:rsidR="0005636C">
        <w:rPr>
          <w:color w:val="000000"/>
        </w:rPr>
        <w:t>dlitwie, w moich spotkaniach z Jezusem i Mar</w:t>
      </w:r>
      <w:r w:rsidR="0005636C">
        <w:rPr>
          <w:color w:val="000000"/>
        </w:rPr>
        <w:t>y</w:t>
      </w:r>
      <w:r w:rsidR="0005636C">
        <w:rPr>
          <w:color w:val="000000"/>
        </w:rPr>
        <w:t>ją.</w:t>
      </w:r>
    </w:p>
    <w:p w:rsidR="008B6F4A" w:rsidRDefault="008B6F4A" w:rsidP="001C784F">
      <w:pPr>
        <w:rPr>
          <w:color w:val="000000"/>
        </w:rPr>
      </w:pPr>
      <w:r>
        <w:rPr>
          <w:color w:val="000000"/>
        </w:rPr>
        <w:t>Wszystko w radosnych tajemnicach działo się w domu rodzinnym albo w świątyni czyli domu B</w:t>
      </w:r>
      <w:r>
        <w:rPr>
          <w:color w:val="000000"/>
        </w:rPr>
        <w:t>o</w:t>
      </w:r>
      <w:r>
        <w:rPr>
          <w:color w:val="000000"/>
        </w:rPr>
        <w:t xml:space="preserve">żym. Wszystko dotyczyło </w:t>
      </w:r>
      <w:r w:rsidR="003E5555">
        <w:rPr>
          <w:color w:val="000000"/>
        </w:rPr>
        <w:t xml:space="preserve">narzeczonych i </w:t>
      </w:r>
      <w:r>
        <w:rPr>
          <w:color w:val="000000"/>
        </w:rPr>
        <w:t>mał</w:t>
      </w:r>
      <w:r w:rsidR="003E5555">
        <w:rPr>
          <w:color w:val="000000"/>
        </w:rPr>
        <w:t>żo</w:t>
      </w:r>
      <w:r w:rsidR="003E5555">
        <w:rPr>
          <w:color w:val="000000"/>
        </w:rPr>
        <w:t>n</w:t>
      </w:r>
      <w:r w:rsidR="003E5555">
        <w:rPr>
          <w:color w:val="000000"/>
        </w:rPr>
        <w:t>ków</w:t>
      </w:r>
      <w:r>
        <w:rPr>
          <w:color w:val="000000"/>
        </w:rPr>
        <w:t xml:space="preserve">, </w:t>
      </w:r>
      <w:r w:rsidR="003E5555">
        <w:rPr>
          <w:color w:val="000000"/>
        </w:rPr>
        <w:t>poczęcia dziecka i jego narodzin</w:t>
      </w:r>
      <w:r>
        <w:rPr>
          <w:color w:val="000000"/>
        </w:rPr>
        <w:t xml:space="preserve">, </w:t>
      </w:r>
      <w:r w:rsidR="003E5555">
        <w:rPr>
          <w:color w:val="000000"/>
        </w:rPr>
        <w:t xml:space="preserve">przeżywania </w:t>
      </w:r>
      <w:r w:rsidR="003E5555">
        <w:rPr>
          <w:color w:val="000000"/>
        </w:rPr>
        <w:lastRenderedPageBreak/>
        <w:t xml:space="preserve">rodzicielstwa </w:t>
      </w:r>
      <w:r w:rsidR="00EA74D3">
        <w:rPr>
          <w:color w:val="000000"/>
        </w:rPr>
        <w:t>i trudu wychowania dziecka</w:t>
      </w:r>
      <w:r>
        <w:rPr>
          <w:color w:val="000000"/>
        </w:rPr>
        <w:t>. W</w:t>
      </w:r>
      <w:r w:rsidR="00715CEC">
        <w:rPr>
          <w:color w:val="000000"/>
        </w:rPr>
        <w:t xml:space="preserve"> tych ludzkich</w:t>
      </w:r>
      <w:r w:rsidR="0005636C">
        <w:rPr>
          <w:color w:val="000000"/>
        </w:rPr>
        <w:t xml:space="preserve"> </w:t>
      </w:r>
      <w:r w:rsidR="00715CEC">
        <w:rPr>
          <w:color w:val="000000"/>
        </w:rPr>
        <w:t>sprawach</w:t>
      </w:r>
      <w:r>
        <w:rPr>
          <w:color w:val="000000"/>
        </w:rPr>
        <w:t xml:space="preserve"> był obecny Bóg, wszyscy się do Niego zwracali</w:t>
      </w:r>
      <w:r w:rsidR="0005636C">
        <w:rPr>
          <w:color w:val="000000"/>
        </w:rPr>
        <w:t xml:space="preserve"> i</w:t>
      </w:r>
      <w:r>
        <w:rPr>
          <w:color w:val="000000"/>
        </w:rPr>
        <w:t xml:space="preserve"> w Jego obecności żyli. W cz</w:t>
      </w:r>
      <w:r>
        <w:rPr>
          <w:color w:val="000000"/>
        </w:rPr>
        <w:t>a</w:t>
      </w:r>
      <w:r>
        <w:rPr>
          <w:color w:val="000000"/>
        </w:rPr>
        <w:t xml:space="preserve">sie tych </w:t>
      </w:r>
      <w:r w:rsidR="00EA74D3">
        <w:rPr>
          <w:color w:val="000000"/>
        </w:rPr>
        <w:t xml:space="preserve">rodzinnych </w:t>
      </w:r>
      <w:r>
        <w:rPr>
          <w:color w:val="000000"/>
        </w:rPr>
        <w:t>przeżyć</w:t>
      </w:r>
      <w:r w:rsidR="0005636C">
        <w:rPr>
          <w:color w:val="000000"/>
        </w:rPr>
        <w:t xml:space="preserve"> powstały, </w:t>
      </w:r>
      <w:r>
        <w:rPr>
          <w:color w:val="000000"/>
        </w:rPr>
        <w:t>jak to już było wspomniane</w:t>
      </w:r>
      <w:r w:rsidR="0005636C">
        <w:rPr>
          <w:color w:val="000000"/>
        </w:rPr>
        <w:t>, najpięknie</w:t>
      </w:r>
      <w:r w:rsidR="0005636C">
        <w:rPr>
          <w:color w:val="000000"/>
        </w:rPr>
        <w:t>j</w:t>
      </w:r>
      <w:r w:rsidR="0005636C">
        <w:rPr>
          <w:color w:val="000000"/>
        </w:rPr>
        <w:t xml:space="preserve">sze pieśni, </w:t>
      </w:r>
      <w:r w:rsidR="003E5555">
        <w:rPr>
          <w:color w:val="000000"/>
        </w:rPr>
        <w:t xml:space="preserve">do dziś </w:t>
      </w:r>
      <w:r w:rsidR="0005636C">
        <w:rPr>
          <w:color w:val="000000"/>
        </w:rPr>
        <w:t>obecne w liturgii Kościoła. Dlatego symbolem tych rek</w:t>
      </w:r>
      <w:r w:rsidR="0005636C">
        <w:rPr>
          <w:color w:val="000000"/>
        </w:rPr>
        <w:t>o</w:t>
      </w:r>
      <w:r w:rsidR="0005636C">
        <w:rPr>
          <w:color w:val="000000"/>
        </w:rPr>
        <w:t>lekcji, widocznym na okładce, jest dom.</w:t>
      </w:r>
      <w:r>
        <w:rPr>
          <w:color w:val="000000"/>
        </w:rPr>
        <w:t xml:space="preserve"> </w:t>
      </w:r>
      <w:r w:rsidR="00715CEC">
        <w:rPr>
          <w:color w:val="000000"/>
        </w:rPr>
        <w:t>Dom lud</w:t>
      </w:r>
      <w:r w:rsidR="00715CEC">
        <w:rPr>
          <w:color w:val="000000"/>
        </w:rPr>
        <w:t>z</w:t>
      </w:r>
      <w:r w:rsidR="00715CEC">
        <w:rPr>
          <w:color w:val="000000"/>
        </w:rPr>
        <w:t>ki, lecz przeniknięty światłem obecności Boga.</w:t>
      </w:r>
    </w:p>
    <w:p w:rsidR="00EA74D3" w:rsidRDefault="0005636C" w:rsidP="00BB570A">
      <w:pPr>
        <w:rPr>
          <w:color w:val="000000"/>
        </w:rPr>
      </w:pPr>
      <w:r>
        <w:rPr>
          <w:color w:val="000000"/>
        </w:rPr>
        <w:t>Zbawcze wydarzenia, rozważane w radosnych tajemnicach różańca</w:t>
      </w:r>
      <w:r w:rsidR="00EA74D3">
        <w:rPr>
          <w:color w:val="000000"/>
        </w:rPr>
        <w:t>,</w:t>
      </w:r>
      <w:r>
        <w:rPr>
          <w:color w:val="000000"/>
        </w:rPr>
        <w:t xml:space="preserve"> niosą przesłanie dla </w:t>
      </w:r>
      <w:r w:rsidR="0049340F">
        <w:rPr>
          <w:color w:val="000000"/>
        </w:rPr>
        <w:t>wszys</w:t>
      </w:r>
      <w:r w:rsidR="0049340F">
        <w:rPr>
          <w:color w:val="000000"/>
        </w:rPr>
        <w:t>t</w:t>
      </w:r>
      <w:r w:rsidR="0049340F">
        <w:rPr>
          <w:color w:val="000000"/>
        </w:rPr>
        <w:t>kich, którzy budują tu na ziemi swój dom i pragną, by on był szczęśliwym domem</w:t>
      </w:r>
      <w:r w:rsidR="00BB570A">
        <w:rPr>
          <w:color w:val="000000"/>
        </w:rPr>
        <w:t>, którzy żyją w r</w:t>
      </w:r>
      <w:r w:rsidR="00BB570A">
        <w:rPr>
          <w:color w:val="000000"/>
        </w:rPr>
        <w:t>o</w:t>
      </w:r>
      <w:r w:rsidR="00BB570A">
        <w:rPr>
          <w:color w:val="000000"/>
        </w:rPr>
        <w:t>dzinie i współtworzą tę rodzinną rzeczywistość, którzy starają się w tej codzienności życia dostrz</w:t>
      </w:r>
      <w:r w:rsidR="00BB570A">
        <w:rPr>
          <w:color w:val="000000"/>
        </w:rPr>
        <w:t>e</w:t>
      </w:r>
      <w:r w:rsidR="00BB570A">
        <w:rPr>
          <w:color w:val="000000"/>
        </w:rPr>
        <w:t xml:space="preserve">gać obecność Boga. </w:t>
      </w:r>
    </w:p>
    <w:p w:rsidR="00B41A23" w:rsidRDefault="00B41A23" w:rsidP="001C784F">
      <w:pPr>
        <w:rPr>
          <w:color w:val="000000"/>
        </w:rPr>
      </w:pPr>
      <w:r>
        <w:rPr>
          <w:color w:val="000000"/>
        </w:rPr>
        <w:t xml:space="preserve">Zatrzymuję się więc jeszcze przez jeden miesiąc przy tych cudownych wydarzeniach. Przeżywam rekolekcje, w których staram się objąć razem wszystkie pięć radosnych tajemnic różańca. </w:t>
      </w:r>
      <w:r w:rsidR="00715CEC">
        <w:rPr>
          <w:color w:val="000000"/>
        </w:rPr>
        <w:t>W tych duchowych ćwiczeniach p</w:t>
      </w:r>
      <w:r>
        <w:rPr>
          <w:color w:val="000000"/>
        </w:rPr>
        <w:t>rzyjmuję rytm pięci</w:t>
      </w:r>
      <w:r>
        <w:rPr>
          <w:color w:val="000000"/>
        </w:rPr>
        <w:t>o</w:t>
      </w:r>
      <w:r>
        <w:rPr>
          <w:color w:val="000000"/>
        </w:rPr>
        <w:t>dniowy. Przez pięć dni odmawiam kolejno radosne tajemnice rozważa</w:t>
      </w:r>
      <w:r w:rsidR="00715CEC">
        <w:rPr>
          <w:color w:val="000000"/>
        </w:rPr>
        <w:t>jąc w nich</w:t>
      </w:r>
      <w:r>
        <w:rPr>
          <w:color w:val="000000"/>
        </w:rPr>
        <w:t xml:space="preserve"> jeden temat. Potem znów wracam do tajemnicy zwiastowania i prz</w:t>
      </w:r>
      <w:r>
        <w:rPr>
          <w:color w:val="000000"/>
        </w:rPr>
        <w:t>e</w:t>
      </w:r>
      <w:r>
        <w:rPr>
          <w:color w:val="000000"/>
        </w:rPr>
        <w:t>chodzę k</w:t>
      </w:r>
      <w:r>
        <w:rPr>
          <w:color w:val="000000"/>
        </w:rPr>
        <w:t>o</w:t>
      </w:r>
      <w:r>
        <w:rPr>
          <w:color w:val="000000"/>
        </w:rPr>
        <w:t xml:space="preserve">lejne tajemnice aż do znalezienia Jezusa, ale </w:t>
      </w:r>
      <w:r w:rsidR="00715CEC">
        <w:rPr>
          <w:color w:val="000000"/>
        </w:rPr>
        <w:t>tym razem przeprowadzam inną medytację</w:t>
      </w:r>
      <w:r>
        <w:rPr>
          <w:color w:val="000000"/>
        </w:rPr>
        <w:t xml:space="preserve">. W ten sposób w ciągu miesiąca staram się głębiej </w:t>
      </w:r>
      <w:r>
        <w:rPr>
          <w:color w:val="000000"/>
        </w:rPr>
        <w:lastRenderedPageBreak/>
        <w:t xml:space="preserve">przemyśleć, przemodlić i wprowadzić w swoje życie sześć tematów. </w:t>
      </w:r>
    </w:p>
    <w:p w:rsidR="00BB570A" w:rsidRDefault="00BB570A" w:rsidP="001C784F">
      <w:pPr>
        <w:rPr>
          <w:color w:val="000000"/>
        </w:rPr>
      </w:pPr>
    </w:p>
    <w:p w:rsidR="00A45221" w:rsidRDefault="00A45221" w:rsidP="001C784F">
      <w:pPr>
        <w:rPr>
          <w:color w:val="000000"/>
        </w:rPr>
      </w:pPr>
      <w:r>
        <w:rPr>
          <w:color w:val="000000"/>
        </w:rPr>
        <w:br w:type="page"/>
      </w:r>
    </w:p>
    <w:p w:rsidR="00B41A23" w:rsidRDefault="00B41A23" w:rsidP="001C784F">
      <w:pPr>
        <w:rPr>
          <w:color w:val="000000"/>
        </w:rPr>
      </w:pPr>
    </w:p>
    <w:p w:rsidR="00BC06E3" w:rsidRDefault="00BC06E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B41A23" w:rsidRDefault="00B41A23" w:rsidP="001C784F">
      <w:pPr>
        <w:rPr>
          <w:color w:val="000000"/>
        </w:rPr>
      </w:pPr>
    </w:p>
    <w:p w:rsidR="0049340F" w:rsidRDefault="0049340F" w:rsidP="00B41A23">
      <w:pPr>
        <w:ind w:firstLine="0"/>
        <w:jc w:val="center"/>
        <w:rPr>
          <w:color w:val="000000"/>
        </w:rPr>
      </w:pPr>
      <w:r>
        <w:rPr>
          <w:color w:val="000000"/>
        </w:rPr>
        <w:t>Część pierwsza</w:t>
      </w:r>
    </w:p>
    <w:p w:rsidR="0049340F" w:rsidRDefault="0049340F" w:rsidP="0049340F">
      <w:pPr>
        <w:jc w:val="center"/>
        <w:rPr>
          <w:color w:val="000000"/>
        </w:rPr>
      </w:pPr>
    </w:p>
    <w:p w:rsidR="0049340F" w:rsidRDefault="00252CE5" w:rsidP="0049340F">
      <w:pPr>
        <w:pStyle w:val="Nagwek1"/>
      </w:pPr>
      <w:bookmarkStart w:id="5" w:name="_Toc24622299"/>
      <w:r>
        <w:t>Medytacje</w:t>
      </w:r>
      <w:r w:rsidR="00CC2AF7">
        <w:br/>
      </w:r>
      <w:r>
        <w:t>o Bogu</w:t>
      </w:r>
      <w:bookmarkEnd w:id="5"/>
    </w:p>
    <w:p w:rsidR="00B575DE" w:rsidRDefault="00B575DE" w:rsidP="001C784F">
      <w:pPr>
        <w:rPr>
          <w:color w:val="000000"/>
        </w:rPr>
      </w:pPr>
    </w:p>
    <w:p w:rsidR="00B575DE" w:rsidRDefault="00B575DE" w:rsidP="001C784F">
      <w:pPr>
        <w:rPr>
          <w:color w:val="000000"/>
        </w:rPr>
      </w:pPr>
    </w:p>
    <w:p w:rsidR="00AD4554" w:rsidRDefault="0049340F" w:rsidP="006E10E9">
      <w:pPr>
        <w:rPr>
          <w:i/>
          <w:color w:val="000000"/>
        </w:rPr>
      </w:pPr>
      <w:r>
        <w:rPr>
          <w:color w:val="000000"/>
        </w:rPr>
        <w:br w:type="page"/>
      </w:r>
      <w:r w:rsidR="00AD4554">
        <w:rPr>
          <w:i/>
          <w:color w:val="000000"/>
        </w:rPr>
        <w:lastRenderedPageBreak/>
        <w:t xml:space="preserve">Moją myśl kieruję najpierw ku Bogu. Tajemnica Wcielenia Syna Bożego jest bowiem początkiem nowego etapu objawienia się Boga człowiekowi. Objawia się Ojciec niebieski, objawia się Syn Boży i objawia się Duch Święty. </w:t>
      </w:r>
    </w:p>
    <w:p w:rsidR="00DF7C71" w:rsidRDefault="00DF7C71" w:rsidP="006E10E9">
      <w:pPr>
        <w:rPr>
          <w:i/>
        </w:rPr>
      </w:pPr>
      <w:r>
        <w:rPr>
          <w:i/>
        </w:rPr>
        <w:t>Istnieje w tym objawieniu pewna cecha chara</w:t>
      </w:r>
      <w:r>
        <w:rPr>
          <w:i/>
        </w:rPr>
        <w:t>k</w:t>
      </w:r>
      <w:r>
        <w:rPr>
          <w:i/>
        </w:rPr>
        <w:t>terystyczna. O</w:t>
      </w:r>
      <w:r>
        <w:rPr>
          <w:i/>
        </w:rPr>
        <w:t>j</w:t>
      </w:r>
      <w:r>
        <w:rPr>
          <w:i/>
        </w:rPr>
        <w:t xml:space="preserve">ciec Święty Jan Paweł II opisał ją </w:t>
      </w:r>
      <w:r w:rsidR="00BC0249">
        <w:rPr>
          <w:i/>
        </w:rPr>
        <w:t>wyjaśniając działanie</w:t>
      </w:r>
      <w:r>
        <w:rPr>
          <w:i/>
        </w:rPr>
        <w:t xml:space="preserve"> Ducha Świętego w życiu M</w:t>
      </w:r>
      <w:r>
        <w:rPr>
          <w:i/>
        </w:rPr>
        <w:t>a</w:t>
      </w:r>
      <w:r>
        <w:rPr>
          <w:i/>
        </w:rPr>
        <w:t>ryi i Józefa, a także Elżbiety i Zachariasza: „</w:t>
      </w:r>
      <w:r w:rsidRPr="00DF7C71">
        <w:rPr>
          <w:i/>
        </w:rPr>
        <w:t>W życiu tych świętych postaci zar</w:t>
      </w:r>
      <w:r w:rsidRPr="00DF7C71">
        <w:rPr>
          <w:i/>
        </w:rPr>
        <w:t>y</w:t>
      </w:r>
      <w:r w:rsidRPr="00DF7C71">
        <w:rPr>
          <w:i/>
        </w:rPr>
        <w:t>sowuje się niejako paradygmat działania Ducha Świętego – wszec</w:t>
      </w:r>
      <w:r w:rsidRPr="00DF7C71">
        <w:rPr>
          <w:i/>
        </w:rPr>
        <w:t>h</w:t>
      </w:r>
      <w:r w:rsidRPr="00DF7C71">
        <w:rPr>
          <w:i/>
        </w:rPr>
        <w:t>mocnej Miłości, która daje światło, siłę, pociesz</w:t>
      </w:r>
      <w:r w:rsidRPr="00DF7C71">
        <w:rPr>
          <w:i/>
        </w:rPr>
        <w:t>e</w:t>
      </w:r>
      <w:r w:rsidRPr="00DF7C71">
        <w:rPr>
          <w:i/>
        </w:rPr>
        <w:t>nie, bodziec do działania. Ale paradygmat ten uw</w:t>
      </w:r>
      <w:r w:rsidRPr="00DF7C71">
        <w:rPr>
          <w:i/>
        </w:rPr>
        <w:t>i</w:t>
      </w:r>
      <w:r w:rsidRPr="00DF7C71">
        <w:rPr>
          <w:i/>
        </w:rPr>
        <w:t>docznia się jes</w:t>
      </w:r>
      <w:r w:rsidRPr="00DF7C71">
        <w:rPr>
          <w:i/>
        </w:rPr>
        <w:t>z</w:t>
      </w:r>
      <w:r w:rsidRPr="00DF7C71">
        <w:rPr>
          <w:i/>
        </w:rPr>
        <w:t>cze bardziej w życiu samego Jezusa, które pozostaje pod stałym wpływem i kierunkiem Ducha” (</w:t>
      </w:r>
      <w:r w:rsidR="00AD4554">
        <w:rPr>
          <w:i/>
        </w:rPr>
        <w:t xml:space="preserve">Audiencja generalna </w:t>
      </w:r>
      <w:r w:rsidRPr="00DF7C71">
        <w:rPr>
          <w:i/>
        </w:rPr>
        <w:t>19.09.1990)</w:t>
      </w:r>
      <w:r>
        <w:rPr>
          <w:i/>
        </w:rPr>
        <w:t>.</w:t>
      </w:r>
    </w:p>
    <w:p w:rsidR="000C5C17" w:rsidRDefault="00BC0249" w:rsidP="000C5C17">
      <w:pPr>
        <w:rPr>
          <w:i/>
        </w:rPr>
      </w:pPr>
      <w:r>
        <w:rPr>
          <w:i/>
        </w:rPr>
        <w:t xml:space="preserve">Paradygmat </w:t>
      </w:r>
      <w:r w:rsidR="00AD4554">
        <w:rPr>
          <w:i/>
        </w:rPr>
        <w:t>oznacza</w:t>
      </w:r>
      <w:r>
        <w:rPr>
          <w:i/>
        </w:rPr>
        <w:t xml:space="preserve"> pierwowzór, </w:t>
      </w:r>
      <w:r w:rsidR="00AD4554">
        <w:rPr>
          <w:i/>
        </w:rPr>
        <w:t xml:space="preserve">„modelowy” sposób myślenia </w:t>
      </w:r>
      <w:r w:rsidR="000C5C17">
        <w:rPr>
          <w:i/>
        </w:rPr>
        <w:t>i postępowania</w:t>
      </w:r>
      <w:r w:rsidR="00AD4554">
        <w:rPr>
          <w:i/>
        </w:rPr>
        <w:t>.</w:t>
      </w:r>
      <w:r>
        <w:rPr>
          <w:i/>
        </w:rPr>
        <w:t xml:space="preserve"> P</w:t>
      </w:r>
      <w:r>
        <w:rPr>
          <w:i/>
        </w:rPr>
        <w:t>a</w:t>
      </w:r>
      <w:r>
        <w:rPr>
          <w:i/>
        </w:rPr>
        <w:t>pież tak określa działanie Ducha Świętego w taje</w:t>
      </w:r>
      <w:r>
        <w:rPr>
          <w:i/>
        </w:rPr>
        <w:t>m</w:t>
      </w:r>
      <w:r>
        <w:rPr>
          <w:i/>
        </w:rPr>
        <w:t>nicy Wcielenia i początkach życia Jezusa. W p</w:t>
      </w:r>
      <w:r>
        <w:rPr>
          <w:i/>
        </w:rPr>
        <w:t>o</w:t>
      </w:r>
      <w:r>
        <w:rPr>
          <w:i/>
        </w:rPr>
        <w:t xml:space="preserve">dobny sposób można spojrzeć na objawienie się Ojca i Syna. </w:t>
      </w:r>
      <w:r w:rsidR="000C5C17">
        <w:rPr>
          <w:i/>
        </w:rPr>
        <w:t>Jest w tym objawieniu coś najbardziej pierwotnego, wpisuj</w:t>
      </w:r>
      <w:r w:rsidR="000C5C17">
        <w:rPr>
          <w:i/>
        </w:rPr>
        <w:t>ą</w:t>
      </w:r>
      <w:r w:rsidR="000C5C17">
        <w:rPr>
          <w:i/>
        </w:rPr>
        <w:t xml:space="preserve">cego się w porządek stworzenia. Boża tajemnica zostaje </w:t>
      </w:r>
      <w:r>
        <w:rPr>
          <w:i/>
        </w:rPr>
        <w:t>wyrażon</w:t>
      </w:r>
      <w:r w:rsidR="000C5C17">
        <w:rPr>
          <w:i/>
        </w:rPr>
        <w:t>a</w:t>
      </w:r>
      <w:r>
        <w:rPr>
          <w:i/>
        </w:rPr>
        <w:t xml:space="preserve"> językiem poczęcia </w:t>
      </w:r>
      <w:r w:rsidR="00367755">
        <w:rPr>
          <w:i/>
        </w:rPr>
        <w:t>i</w:t>
      </w:r>
      <w:r>
        <w:rPr>
          <w:i/>
        </w:rPr>
        <w:t xml:space="preserve"> narodzin</w:t>
      </w:r>
      <w:r w:rsidR="00367755">
        <w:rPr>
          <w:i/>
        </w:rPr>
        <w:t xml:space="preserve"> </w:t>
      </w:r>
      <w:r w:rsidR="000C5C17">
        <w:rPr>
          <w:i/>
        </w:rPr>
        <w:t>Dziecięcia</w:t>
      </w:r>
      <w:r>
        <w:rPr>
          <w:i/>
        </w:rPr>
        <w:t xml:space="preserve">, </w:t>
      </w:r>
      <w:r w:rsidR="000C5C17">
        <w:rPr>
          <w:i/>
        </w:rPr>
        <w:t>J</w:t>
      </w:r>
      <w:r w:rsidR="00367755">
        <w:rPr>
          <w:i/>
        </w:rPr>
        <w:t xml:space="preserve">ego wzrostu i wychowania, </w:t>
      </w:r>
      <w:r w:rsidR="000C5C17">
        <w:rPr>
          <w:i/>
        </w:rPr>
        <w:t>Jego o</w:t>
      </w:r>
      <w:r w:rsidR="000C5C17">
        <w:rPr>
          <w:i/>
        </w:rPr>
        <w:t>d</w:t>
      </w:r>
      <w:r w:rsidR="000C5C17">
        <w:rPr>
          <w:i/>
        </w:rPr>
        <w:t xml:space="preserve">niesień do Matki i przybranego </w:t>
      </w:r>
      <w:r w:rsidR="00C52F63">
        <w:rPr>
          <w:i/>
        </w:rPr>
        <w:t>o</w:t>
      </w:r>
      <w:r w:rsidR="000C5C17">
        <w:rPr>
          <w:i/>
        </w:rPr>
        <w:t>jca, do sąsiadów i znajomy</w:t>
      </w:r>
      <w:r w:rsidR="00C52F63">
        <w:rPr>
          <w:i/>
        </w:rPr>
        <w:t>ch</w:t>
      </w:r>
      <w:r w:rsidR="000C5C17">
        <w:rPr>
          <w:i/>
        </w:rPr>
        <w:t>, w codzienności życia rodzinnego.</w:t>
      </w:r>
    </w:p>
    <w:p w:rsidR="00FF7E21" w:rsidRPr="000C5C17" w:rsidRDefault="00B235F6" w:rsidP="000C5C17">
      <w:pPr>
        <w:pStyle w:val="Nagwek2"/>
        <w:rPr>
          <w:i/>
        </w:rPr>
      </w:pPr>
      <w:r>
        <w:br w:type="page"/>
      </w:r>
      <w:bookmarkStart w:id="6" w:name="_Toc24622300"/>
      <w:r w:rsidR="00B20C35">
        <w:lastRenderedPageBreak/>
        <w:t>Medytacja 1:</w:t>
      </w:r>
      <w:r w:rsidR="00715CEC">
        <w:br/>
        <w:t>Ojciec –</w:t>
      </w:r>
      <w:r w:rsidR="00B20C35">
        <w:t xml:space="preserve"> Dawca Życia</w:t>
      </w:r>
      <w:bookmarkEnd w:id="6"/>
    </w:p>
    <w:p w:rsidR="000C5C17" w:rsidRDefault="000C5C17" w:rsidP="00A45221">
      <w:pPr>
        <w:rPr>
          <w:i/>
        </w:rPr>
      </w:pPr>
      <w:r>
        <w:rPr>
          <w:i/>
        </w:rPr>
        <w:t>Przez pięć dni, odmawiając kolejno radosne t</w:t>
      </w:r>
      <w:r>
        <w:rPr>
          <w:i/>
        </w:rPr>
        <w:t>a</w:t>
      </w:r>
      <w:r>
        <w:rPr>
          <w:i/>
        </w:rPr>
        <w:t>jemnice różańca, pragnę kontemplować tajemnicę Boga, który objawia się jako Ojciec wszechmogący, jako Dawca wszelkiego życia oraz początek i cel wszystkiego, co istnieje.</w:t>
      </w:r>
    </w:p>
    <w:p w:rsidR="000C5C17" w:rsidRDefault="008E7D73" w:rsidP="00A45221">
      <w:pPr>
        <w:rPr>
          <w:i/>
        </w:rPr>
      </w:pPr>
      <w:r>
        <w:rPr>
          <w:i/>
        </w:rPr>
        <w:t>Pragnę jeszcze wyraźniej dostrze</w:t>
      </w:r>
      <w:r w:rsidR="000C5C17">
        <w:rPr>
          <w:i/>
        </w:rPr>
        <w:t>c obecność i działanie Ojca niebieskiego</w:t>
      </w:r>
      <w:r>
        <w:rPr>
          <w:i/>
        </w:rPr>
        <w:t xml:space="preserve"> w</w:t>
      </w:r>
      <w:r w:rsidR="000C5C17">
        <w:rPr>
          <w:i/>
        </w:rPr>
        <w:t xml:space="preserve"> zwyczajności życia mę</w:t>
      </w:r>
      <w:r w:rsidR="000C5C17">
        <w:rPr>
          <w:i/>
        </w:rPr>
        <w:t>ż</w:t>
      </w:r>
      <w:r w:rsidR="000C5C17">
        <w:rPr>
          <w:i/>
        </w:rPr>
        <w:t>czyzny i kobiety, którzy się pokochali i połączyli jako ma</w:t>
      </w:r>
      <w:r w:rsidR="000C5C17">
        <w:rPr>
          <w:i/>
        </w:rPr>
        <w:t>ł</w:t>
      </w:r>
      <w:r w:rsidR="000C5C17">
        <w:rPr>
          <w:i/>
        </w:rPr>
        <w:t>żonkowie, którzy cieszą się darem nowego życia i oczekują na narodziny, którzy ofiarowują dziecku miłość rodzicielską.</w:t>
      </w:r>
    </w:p>
    <w:p w:rsidR="000C5C17" w:rsidRDefault="000C5C17" w:rsidP="00A45221">
      <w:pPr>
        <w:rPr>
          <w:i/>
        </w:rPr>
      </w:pPr>
      <w:r>
        <w:rPr>
          <w:i/>
        </w:rPr>
        <w:t>Pierwszą rekolekcyjną medytację rozpoczynam od uświadomienia sobie, jak często zwracam się w mojej modlitwie do Ojca niebieskiego.</w:t>
      </w:r>
    </w:p>
    <w:p w:rsidR="008E7D73" w:rsidRDefault="008E7D73" w:rsidP="008E7D73">
      <w:pPr>
        <w:pStyle w:val="Nagwek3"/>
      </w:pPr>
      <w:r>
        <w:t>Codziennie zwracam się do Ojca</w:t>
      </w:r>
    </w:p>
    <w:p w:rsidR="008E7D73" w:rsidRDefault="008E7D73" w:rsidP="008E7D73">
      <w:r>
        <w:t>Gdy czynię znak krzyża mówię najpierw: „W imię Ojca”. Zwracam się do Ojca, myślę o O</w:t>
      </w:r>
      <w:r>
        <w:t>j</w:t>
      </w:r>
      <w:r>
        <w:t>cu, nadzieję pokładam w Ojcu. Podobnie cz</w:t>
      </w:r>
      <w:r>
        <w:t>y</w:t>
      </w:r>
      <w:r>
        <w:t>nię, gdy wypowiadam krótką doksologię: „Chwała Ojcu”. Najpierw oddaję chwałę Ojcu, wielbię Ojca, wp</w:t>
      </w:r>
      <w:r>
        <w:t>a</w:t>
      </w:r>
      <w:r>
        <w:t>truję się w Ojca, zwracam się do Ojca.</w:t>
      </w:r>
    </w:p>
    <w:p w:rsidR="004347AB" w:rsidRDefault="008E7D73" w:rsidP="008E7D73">
      <w:r>
        <w:lastRenderedPageBreak/>
        <w:t>Gdy wyznaję wiarę, najpierw mówię: „Wi</w:t>
      </w:r>
      <w:r>
        <w:t>e</w:t>
      </w:r>
      <w:r>
        <w:t>rzę w Boga, Ojca wszechmogącego”. Znów na pier</w:t>
      </w:r>
      <w:r>
        <w:t>w</w:t>
      </w:r>
      <w:r>
        <w:t xml:space="preserve">szym miejscu wspominam Ojca. Wszystko, o czym mówi dalsza część Credo, zaczyna się w ojcowskiej miłości. Tak jest w wewnętrznym życiu Trójcy, tak też jest w tajemnicy stworzenia, odkupienia i uświęcenia świata. </w:t>
      </w:r>
      <w:r w:rsidR="004347AB">
        <w:t>Choć w każdym dziele Boga uczestniczą wszystkie trzy Osoby, to jednak Pan Jezus zawsze podkreślał, że to Ojciec Go posłał i On pragnie tylko Jego wolę wypełniać. Również Duch Święty przychodzi jako Ten, który jest posł</w:t>
      </w:r>
      <w:r w:rsidR="004347AB">
        <w:t>a</w:t>
      </w:r>
      <w:r w:rsidR="004347AB">
        <w:t>ny przez Ojca i Syna.</w:t>
      </w:r>
    </w:p>
    <w:p w:rsidR="004347AB" w:rsidRDefault="004347AB" w:rsidP="008E7D73">
      <w:r>
        <w:t>Do tej prawdy staram się nawiązywać w ka</w:t>
      </w:r>
      <w:r>
        <w:t>ż</w:t>
      </w:r>
      <w:r>
        <w:t>dej tajemnicy różańca. Jej rozważanie zaczyna się za</w:t>
      </w:r>
      <w:r>
        <w:t>w</w:t>
      </w:r>
      <w:r>
        <w:t>sze od zwrócenia się do Ojca, od wyznania, że to Jego ojcowska miłość dokonuje tych cudownych dzieł w Jezusie i przez Jezusa, od prośby, aby O</w:t>
      </w:r>
      <w:r>
        <w:t>j</w:t>
      </w:r>
      <w:r>
        <w:t>ciec mnie przez cały miesiąc prowadził i objawiał mi swoje tajemnice.</w:t>
      </w:r>
    </w:p>
    <w:p w:rsidR="004347AB" w:rsidRDefault="004347AB" w:rsidP="008E7D73">
      <w:r>
        <w:t>W czasie rekolekcji pragnę jeszcze bardziej tę wiarę umocnić, jeszcze uważniej spojrzeć w stronę Ojca niebieskiego, który dla swoich dzieci stworzył cudowny świat i który posłał swojego Syna, aby dać nam udział w swoim boskim życiu. Dokonał tych niezwykłych dzieł posyłając Ducha Świętego.</w:t>
      </w:r>
    </w:p>
    <w:p w:rsidR="003A0D5F" w:rsidRDefault="007C3729" w:rsidP="003A0D5F">
      <w:pPr>
        <w:pStyle w:val="Nagwek3"/>
      </w:pPr>
      <w:r>
        <w:t>Codziennie przywołuję Trzy Osoby Boże</w:t>
      </w:r>
    </w:p>
    <w:p w:rsidR="005338F5" w:rsidRDefault="004347AB" w:rsidP="005338F5">
      <w:r>
        <w:lastRenderedPageBreak/>
        <w:t xml:space="preserve">Spotkanie z Ojcem niebieskim, choć dokonuje się na ziemi, to jednak jest wydarzeniem, które przekracza granice ziemi. </w:t>
      </w:r>
      <w:r w:rsidR="005338F5">
        <w:t>Ojciec mieszka w niebie i spotykając się z Nim, wchodzę w tę boską rzecz</w:t>
      </w:r>
      <w:r w:rsidR="005338F5">
        <w:t>y</w:t>
      </w:r>
      <w:r w:rsidR="005338F5">
        <w:t xml:space="preserve">wistość, w tajemnicę Trójcy. Uczestniczę w </w:t>
      </w:r>
      <w:r w:rsidR="007C3729">
        <w:t>boskim życiu</w:t>
      </w:r>
      <w:r w:rsidR="005338F5">
        <w:t xml:space="preserve"> od chwili chrztu i </w:t>
      </w:r>
      <w:r w:rsidR="007C3729">
        <w:t>staram się o tej prawdzie pamiętać</w:t>
      </w:r>
      <w:r w:rsidR="005338F5">
        <w:t xml:space="preserve">. </w:t>
      </w:r>
      <w:r w:rsidR="00D71EF9">
        <w:t xml:space="preserve">Jest bowiem moim </w:t>
      </w:r>
      <w:r w:rsidR="007C3729">
        <w:t>wielkim</w:t>
      </w:r>
      <w:r w:rsidR="00D71EF9">
        <w:t xml:space="preserve"> skarbem. </w:t>
      </w:r>
      <w:r w:rsidR="007C3729">
        <w:t xml:space="preserve">W refleksji nad tym misterium </w:t>
      </w:r>
      <w:r w:rsidR="005338F5">
        <w:t xml:space="preserve">odwołuję się </w:t>
      </w:r>
      <w:r w:rsidR="007C3729">
        <w:t xml:space="preserve">często </w:t>
      </w:r>
      <w:r w:rsidR="005338F5">
        <w:t>do nauczania Kościoła. Również dziś chcę ro</w:t>
      </w:r>
      <w:r w:rsidR="005338F5">
        <w:t>z</w:t>
      </w:r>
      <w:r w:rsidR="005338F5">
        <w:t>ważyć słowa Ojca Świętego Jana Pawła II z audiencji g</w:t>
      </w:r>
      <w:r w:rsidR="005338F5">
        <w:t>e</w:t>
      </w:r>
      <w:r w:rsidR="005338F5">
        <w:t>neralnej (16.10.1985).</w:t>
      </w:r>
    </w:p>
    <w:p w:rsidR="005338F5" w:rsidRPr="00B84253" w:rsidRDefault="005338F5" w:rsidP="005338F5">
      <w:r>
        <w:t>„</w:t>
      </w:r>
      <w:r w:rsidRPr="00B84253">
        <w:t>Kościół wyznaje wiarę w Boga J</w:t>
      </w:r>
      <w:r w:rsidRPr="00B84253">
        <w:t>e</w:t>
      </w:r>
      <w:r w:rsidRPr="00B84253">
        <w:t>dynego, który jest przenajświętszą i niewysłowioną Trójcą Osób: Ojcem, Synem i Duchem Świętym. Kościół żyje tą prawdą, zawartą w najstarszych Symbolach wiary</w:t>
      </w:r>
      <w:r>
        <w:t xml:space="preserve"> [...]</w:t>
      </w:r>
      <w:r w:rsidRPr="00B84253">
        <w:t>.</w:t>
      </w:r>
      <w:r>
        <w:t xml:space="preserve"> </w:t>
      </w:r>
      <w:r w:rsidRPr="00B84253">
        <w:t>Bóg dla nas niepojęty z</w:t>
      </w:r>
      <w:r w:rsidRPr="00B84253">
        <w:t>e</w:t>
      </w:r>
      <w:r w:rsidRPr="00B84253">
        <w:t>chciał nam objawić siebie samego, nie tylko jako Jedynego Stwórcę i Ojca wszechmogącego, ale ponadto jeszcze jako Ojca, Syna i Ducha Świętego. W objawieniu tym prawda o Bogu, który jest mił</w:t>
      </w:r>
      <w:r w:rsidRPr="00B84253">
        <w:t>o</w:t>
      </w:r>
      <w:r w:rsidRPr="00B84253">
        <w:t>ścią, odsłania się w swoim najgłębszym źródle: Bóg jest miłością w samym wewnętrznym życiu Jedynego Bóstwa.</w:t>
      </w:r>
      <w:r>
        <w:t xml:space="preserve"> </w:t>
      </w:r>
      <w:r w:rsidRPr="00B84253">
        <w:t>Miłość ta objawia się jako ni</w:t>
      </w:r>
      <w:r w:rsidRPr="00B84253">
        <w:t>e</w:t>
      </w:r>
      <w:r w:rsidRPr="00B84253">
        <w:t>wysłowiona Komunia Osób.</w:t>
      </w:r>
    </w:p>
    <w:p w:rsidR="005338F5" w:rsidRDefault="005338F5" w:rsidP="005338F5">
      <w:r w:rsidRPr="00B84253">
        <w:t xml:space="preserve">Ową tajemnicę </w:t>
      </w:r>
      <w:r w:rsidR="007C3729">
        <w:t xml:space="preserve">– </w:t>
      </w:r>
      <w:r w:rsidRPr="00B84253">
        <w:t>najgłębszą: tajemnicę w</w:t>
      </w:r>
      <w:r w:rsidRPr="00B84253">
        <w:t>e</w:t>
      </w:r>
      <w:r w:rsidRPr="00B84253">
        <w:t xml:space="preserve">wnętrznego życia Boga samego </w:t>
      </w:r>
      <w:r w:rsidR="007C3729">
        <w:t>–</w:t>
      </w:r>
      <w:r w:rsidRPr="00B84253">
        <w:t xml:space="preserve"> objawił nam J</w:t>
      </w:r>
      <w:r w:rsidRPr="00B84253">
        <w:t>e</w:t>
      </w:r>
      <w:r w:rsidRPr="00B84253">
        <w:t xml:space="preserve">zus Chrystus: „Ten, […] który jest w łonie Ojca, [o </w:t>
      </w:r>
      <w:r w:rsidRPr="00B84253">
        <w:lastRenderedPageBreak/>
        <w:t>Nim] pouczył” (J 1,18). Wedle Ewangelii św. M</w:t>
      </w:r>
      <w:r w:rsidRPr="00B84253">
        <w:t>a</w:t>
      </w:r>
      <w:r w:rsidRPr="00B84253">
        <w:t>teusza ostatnie słowa, którymi Jezus Chrystus po zmartwychwstaniu zamknął swe ziemskie posła</w:t>
      </w:r>
      <w:r w:rsidRPr="00B84253">
        <w:t>n</w:t>
      </w:r>
      <w:r w:rsidRPr="00B84253">
        <w:t>nictwo, były skierowane do Apostołów: „Idźcie […] i nauczajcie wszystkie narody, udzielając im chrztu w imię Ojca i Syna, i Ducha Świętego” (Mt 28, 19). Słowa te otwierały równocześnie posła</w:t>
      </w:r>
      <w:r w:rsidRPr="00B84253">
        <w:t>n</w:t>
      </w:r>
      <w:r w:rsidRPr="00B84253">
        <w:t>nictwo Kościoła w punkcie podstawowym i konst</w:t>
      </w:r>
      <w:r w:rsidRPr="00B84253">
        <w:t>y</w:t>
      </w:r>
      <w:r w:rsidRPr="00B84253">
        <w:t>tutywnym. Pierwszym zadaniem Kościoła jest na</w:t>
      </w:r>
      <w:r w:rsidRPr="00B84253">
        <w:t>u</w:t>
      </w:r>
      <w:r w:rsidRPr="00B84253">
        <w:t xml:space="preserve">czać i chrzcić </w:t>
      </w:r>
      <w:r w:rsidR="007C3729">
        <w:t xml:space="preserve">– </w:t>
      </w:r>
      <w:r w:rsidRPr="00B84253">
        <w:t>a chrzcić to znaczy „zanurzać” (stąd chrzci się wodą) w trynitarnym życiu Boga</w:t>
      </w:r>
      <w:r>
        <w:t xml:space="preserve"> [...]</w:t>
      </w:r>
      <w:r w:rsidRPr="00B84253">
        <w:t>.</w:t>
      </w:r>
    </w:p>
    <w:p w:rsidR="005338F5" w:rsidRPr="00B84253" w:rsidRDefault="005338F5" w:rsidP="005338F5">
      <w:r w:rsidRPr="00B84253">
        <w:t xml:space="preserve">Wiarę pierwotnego Kościoła potwierdza </w:t>
      </w:r>
      <w:r w:rsidRPr="007C3729">
        <w:rPr>
          <w:i/>
        </w:rPr>
        <w:t>Credo populi Dei</w:t>
      </w:r>
      <w:r>
        <w:t xml:space="preserve"> Pawła VI, gdy głosi: «</w:t>
      </w:r>
      <w:r w:rsidRPr="00B84253">
        <w:t>Wzajemne zwią</w:t>
      </w:r>
      <w:r w:rsidRPr="00B84253">
        <w:t>z</w:t>
      </w:r>
      <w:r w:rsidRPr="00B84253">
        <w:t>ki tworzące odwiecznie trzy Osoby, z których ka</w:t>
      </w:r>
      <w:r w:rsidRPr="00B84253">
        <w:t>ż</w:t>
      </w:r>
      <w:r w:rsidRPr="00B84253">
        <w:t>da jest jednym i tym samym bytem Bożym, stan</w:t>
      </w:r>
      <w:r w:rsidRPr="00B84253">
        <w:t>o</w:t>
      </w:r>
      <w:r w:rsidRPr="00B84253">
        <w:t>wią błogosławione życie wewnętrzne Najświętsz</w:t>
      </w:r>
      <w:r w:rsidRPr="00B84253">
        <w:t>e</w:t>
      </w:r>
      <w:r w:rsidRPr="00B84253">
        <w:t>go Boga, które nieskończenie przewyższa to, co my po ludzku możemy pojąć”. Zaprawdę, niewysł</w:t>
      </w:r>
      <w:r w:rsidRPr="00B84253">
        <w:t>o</w:t>
      </w:r>
      <w:r w:rsidRPr="00B84253">
        <w:t xml:space="preserve">wiona i przenajświętsza Trójca </w:t>
      </w:r>
      <w:r w:rsidR="007C3729">
        <w:t xml:space="preserve">– </w:t>
      </w:r>
      <w:r w:rsidRPr="00B84253">
        <w:t>Jeden Bóg!</w:t>
      </w:r>
      <w:r>
        <w:t>»”</w:t>
      </w:r>
    </w:p>
    <w:p w:rsidR="00BB570A" w:rsidRDefault="00FD3B1A" w:rsidP="003A0D5F">
      <w:pPr>
        <w:pStyle w:val="Nagwek3"/>
      </w:pPr>
      <w:r>
        <w:t>Tajemnica przekazywania życia</w:t>
      </w:r>
    </w:p>
    <w:p w:rsidR="007C3729" w:rsidRDefault="007C3729" w:rsidP="007C3729">
      <w:pPr>
        <w:rPr>
          <w:color w:val="000000"/>
        </w:rPr>
      </w:pPr>
      <w:r>
        <w:rPr>
          <w:color w:val="000000"/>
        </w:rPr>
        <w:t>Wpatrzony w oblicze Ojca niebieskiego, pami</w:t>
      </w:r>
      <w:r>
        <w:rPr>
          <w:color w:val="000000"/>
        </w:rPr>
        <w:t>ę</w:t>
      </w:r>
      <w:r>
        <w:rPr>
          <w:color w:val="000000"/>
        </w:rPr>
        <w:t>tając o wszystkich trzech Osobach Bożych, kieruję moją uwagę na wydarzenia, które rozważam w radosnych</w:t>
      </w:r>
      <w:r w:rsidR="00D71EF9">
        <w:rPr>
          <w:color w:val="000000"/>
        </w:rPr>
        <w:t xml:space="preserve"> tajemnicach różańca. </w:t>
      </w:r>
      <w:r>
        <w:rPr>
          <w:color w:val="000000"/>
        </w:rPr>
        <w:t xml:space="preserve">Mówią one przede wszystkim o poczęciu, narodzinach i wzrastaniu </w:t>
      </w:r>
      <w:r>
        <w:rPr>
          <w:color w:val="000000"/>
        </w:rPr>
        <w:lastRenderedPageBreak/>
        <w:t>dzieci. Wszystko to dzieje się w rodzinie i jest owocem miłości dwojga ludzi, mężczyzny i kobi</w:t>
      </w:r>
      <w:r>
        <w:rPr>
          <w:color w:val="000000"/>
        </w:rPr>
        <w:t>e</w:t>
      </w:r>
      <w:r>
        <w:rPr>
          <w:color w:val="000000"/>
        </w:rPr>
        <w:t>ty.</w:t>
      </w:r>
    </w:p>
    <w:p w:rsidR="00373A9E" w:rsidRDefault="00D71EF9" w:rsidP="007C3729">
      <w:pPr>
        <w:rPr>
          <w:color w:val="000000"/>
        </w:rPr>
      </w:pPr>
      <w:r>
        <w:rPr>
          <w:color w:val="000000"/>
        </w:rPr>
        <w:t>Poczęcie i narodzenie dziecka jest wydarz</w:t>
      </w:r>
      <w:r>
        <w:rPr>
          <w:color w:val="000000"/>
        </w:rPr>
        <w:t>e</w:t>
      </w:r>
      <w:r>
        <w:rPr>
          <w:color w:val="000000"/>
        </w:rPr>
        <w:t>niem, które nieustannie dokonuje się na tej ziemi od stw</w:t>
      </w:r>
      <w:r>
        <w:rPr>
          <w:color w:val="000000"/>
        </w:rPr>
        <w:t>o</w:t>
      </w:r>
      <w:r>
        <w:rPr>
          <w:color w:val="000000"/>
        </w:rPr>
        <w:t xml:space="preserve">rzenia pierwszych ludzi. </w:t>
      </w:r>
      <w:r w:rsidR="00373A9E">
        <w:rPr>
          <w:color w:val="000000"/>
        </w:rPr>
        <w:t>Dziś żyje ponad 7 milia</w:t>
      </w:r>
      <w:r w:rsidR="00373A9E">
        <w:rPr>
          <w:color w:val="000000"/>
        </w:rPr>
        <w:t>r</w:t>
      </w:r>
      <w:r w:rsidR="00373A9E">
        <w:rPr>
          <w:color w:val="000000"/>
        </w:rPr>
        <w:t xml:space="preserve">dów ludzi, a każdy z nich przyszedł na świat tą samą drogą. </w:t>
      </w:r>
      <w:r>
        <w:rPr>
          <w:color w:val="000000"/>
        </w:rPr>
        <w:t>Ta „zwyczajność”</w:t>
      </w:r>
      <w:r w:rsidR="00373A9E">
        <w:rPr>
          <w:color w:val="000000"/>
        </w:rPr>
        <w:t>, wpisana w zie</w:t>
      </w:r>
      <w:r w:rsidR="00373A9E">
        <w:rPr>
          <w:color w:val="000000"/>
        </w:rPr>
        <w:t>m</w:t>
      </w:r>
      <w:r w:rsidR="00373A9E">
        <w:rPr>
          <w:color w:val="000000"/>
        </w:rPr>
        <w:t>skie życie człowieka,</w:t>
      </w:r>
      <w:r>
        <w:rPr>
          <w:color w:val="000000"/>
        </w:rPr>
        <w:t xml:space="preserve"> może </w:t>
      </w:r>
      <w:r w:rsidR="00373A9E">
        <w:rPr>
          <w:color w:val="000000"/>
        </w:rPr>
        <w:t xml:space="preserve">wielu osobom </w:t>
      </w:r>
      <w:r>
        <w:rPr>
          <w:color w:val="000000"/>
        </w:rPr>
        <w:t>przysł</w:t>
      </w:r>
      <w:r>
        <w:rPr>
          <w:color w:val="000000"/>
        </w:rPr>
        <w:t>a</w:t>
      </w:r>
      <w:r>
        <w:rPr>
          <w:color w:val="000000"/>
        </w:rPr>
        <w:t xml:space="preserve">niać prawdę, że </w:t>
      </w:r>
      <w:r w:rsidR="00373A9E">
        <w:rPr>
          <w:color w:val="000000"/>
        </w:rPr>
        <w:t>nie wszystko, co dotyczy poczęcia człowieka, zamyka się w ludzkiej aktywności. A</w:t>
      </w:r>
      <w:r w:rsidR="00373A9E">
        <w:rPr>
          <w:color w:val="000000"/>
        </w:rPr>
        <w:t>k</w:t>
      </w:r>
      <w:r w:rsidR="00373A9E">
        <w:rPr>
          <w:color w:val="000000"/>
        </w:rPr>
        <w:t>tywny jest także Bóg, najpierw przez to, że uzdolnił człowieka do przekazywania życia, a następnie przez to, że to On daje duszę każdemu poczętemu dziecku.</w:t>
      </w:r>
    </w:p>
    <w:p w:rsidR="00BB570A" w:rsidRPr="00872307" w:rsidRDefault="00D71EF9" w:rsidP="00BB570A">
      <w:pPr>
        <w:rPr>
          <w:color w:val="000000"/>
        </w:rPr>
      </w:pPr>
      <w:r>
        <w:rPr>
          <w:color w:val="000000"/>
        </w:rPr>
        <w:t>Przepięknie przybliża nam tę prawdę św. Jan Paweł II w liście apostolskim „</w:t>
      </w:r>
      <w:r w:rsidR="00BB570A">
        <w:rPr>
          <w:color w:val="000000"/>
        </w:rPr>
        <w:t>Mulieris dignitatem</w:t>
      </w:r>
      <w:r>
        <w:rPr>
          <w:color w:val="000000"/>
        </w:rPr>
        <w:t>” (nr 8):</w:t>
      </w:r>
      <w:r w:rsidR="00BB570A" w:rsidRPr="00872307">
        <w:rPr>
          <w:color w:val="000000"/>
        </w:rPr>
        <w:t xml:space="preserve"> </w:t>
      </w:r>
      <w:r>
        <w:rPr>
          <w:color w:val="000000"/>
        </w:rPr>
        <w:t>„</w:t>
      </w:r>
      <w:r w:rsidR="00BB570A" w:rsidRPr="00872307">
        <w:rPr>
          <w:color w:val="000000"/>
        </w:rPr>
        <w:t xml:space="preserve">Ukazanie człowieka jako </w:t>
      </w:r>
      <w:r>
        <w:rPr>
          <w:color w:val="000000"/>
        </w:rPr>
        <w:t>«</w:t>
      </w:r>
      <w:r w:rsidR="00BB570A" w:rsidRPr="00872307">
        <w:rPr>
          <w:color w:val="000000"/>
        </w:rPr>
        <w:t>obrazu i pod</w:t>
      </w:r>
      <w:r w:rsidR="00BB570A" w:rsidRPr="00872307">
        <w:rPr>
          <w:color w:val="000000"/>
        </w:rPr>
        <w:t>o</w:t>
      </w:r>
      <w:r w:rsidR="00BB570A" w:rsidRPr="00872307">
        <w:rPr>
          <w:color w:val="000000"/>
        </w:rPr>
        <w:t>bieństwa Boga</w:t>
      </w:r>
      <w:r>
        <w:rPr>
          <w:color w:val="000000"/>
        </w:rPr>
        <w:t>»</w:t>
      </w:r>
      <w:r w:rsidR="00BB570A" w:rsidRPr="00872307">
        <w:rPr>
          <w:color w:val="000000"/>
        </w:rPr>
        <w:t xml:space="preserve"> na samym początku Pisma Święt</w:t>
      </w:r>
      <w:r w:rsidR="00BB570A" w:rsidRPr="00872307">
        <w:rPr>
          <w:color w:val="000000"/>
        </w:rPr>
        <w:t>e</w:t>
      </w:r>
      <w:r w:rsidR="00BB570A" w:rsidRPr="00872307">
        <w:rPr>
          <w:color w:val="000000"/>
        </w:rPr>
        <w:t xml:space="preserve">go posiada </w:t>
      </w:r>
      <w:r w:rsidR="00BB570A" w:rsidRPr="00872307">
        <w:rPr>
          <w:i/>
          <w:iCs/>
          <w:color w:val="000000"/>
        </w:rPr>
        <w:t>inne jeszcze zn</w:t>
      </w:r>
      <w:r w:rsidR="00BB570A" w:rsidRPr="00872307">
        <w:rPr>
          <w:i/>
          <w:iCs/>
          <w:color w:val="000000"/>
        </w:rPr>
        <w:t>a</w:t>
      </w:r>
      <w:r w:rsidR="00BB570A" w:rsidRPr="00872307">
        <w:rPr>
          <w:i/>
          <w:iCs/>
          <w:color w:val="000000"/>
        </w:rPr>
        <w:t>czenie.</w:t>
      </w:r>
      <w:r w:rsidR="00BB570A" w:rsidRPr="00872307">
        <w:rPr>
          <w:color w:val="000000"/>
        </w:rPr>
        <w:t xml:space="preserve"> Rzec można, że stanowi ono klucz do zrozumienia Objawienia b</w:t>
      </w:r>
      <w:r w:rsidR="00BB570A" w:rsidRPr="00872307">
        <w:rPr>
          <w:color w:val="000000"/>
        </w:rPr>
        <w:t>i</w:t>
      </w:r>
      <w:r w:rsidR="00BB570A" w:rsidRPr="00872307">
        <w:rPr>
          <w:color w:val="000000"/>
        </w:rPr>
        <w:t>blijnego jako mowy Boga o sobie samym. M</w:t>
      </w:r>
      <w:r w:rsidR="00BB570A" w:rsidRPr="00872307">
        <w:rPr>
          <w:color w:val="000000"/>
        </w:rPr>
        <w:t>ó</w:t>
      </w:r>
      <w:r w:rsidR="00BB570A" w:rsidRPr="00872307">
        <w:rPr>
          <w:color w:val="000000"/>
        </w:rPr>
        <w:t xml:space="preserve">wiąc o sobie, zarówno </w:t>
      </w:r>
      <w:r>
        <w:rPr>
          <w:color w:val="000000"/>
        </w:rPr>
        <w:t>«</w:t>
      </w:r>
      <w:r w:rsidR="00BB570A" w:rsidRPr="00872307">
        <w:rPr>
          <w:color w:val="000000"/>
        </w:rPr>
        <w:t>poprzez pror</w:t>
      </w:r>
      <w:r w:rsidR="00BB570A" w:rsidRPr="00872307">
        <w:rPr>
          <w:color w:val="000000"/>
        </w:rPr>
        <w:t>o</w:t>
      </w:r>
      <w:r w:rsidR="00BB570A" w:rsidRPr="00872307">
        <w:rPr>
          <w:color w:val="000000"/>
        </w:rPr>
        <w:t>ków, jak i przez Syna</w:t>
      </w:r>
      <w:r>
        <w:rPr>
          <w:color w:val="000000"/>
        </w:rPr>
        <w:t>»</w:t>
      </w:r>
      <w:r w:rsidR="00BB570A" w:rsidRPr="00872307">
        <w:rPr>
          <w:color w:val="000000"/>
        </w:rPr>
        <w:t xml:space="preserve"> (por. Hbr 1,1.2), który stał się czł</w:t>
      </w:r>
      <w:r w:rsidR="00BB570A" w:rsidRPr="00872307">
        <w:rPr>
          <w:color w:val="000000"/>
        </w:rPr>
        <w:t>o</w:t>
      </w:r>
      <w:r w:rsidR="00BB570A" w:rsidRPr="00872307">
        <w:rPr>
          <w:color w:val="000000"/>
        </w:rPr>
        <w:t xml:space="preserve">wiekiem, </w:t>
      </w:r>
      <w:r w:rsidR="00BB570A" w:rsidRPr="00872307">
        <w:rPr>
          <w:i/>
          <w:iCs/>
          <w:color w:val="000000"/>
        </w:rPr>
        <w:t>Bóg prz</w:t>
      </w:r>
      <w:r w:rsidR="00BB570A" w:rsidRPr="00872307">
        <w:rPr>
          <w:i/>
          <w:iCs/>
          <w:color w:val="000000"/>
        </w:rPr>
        <w:t>e</w:t>
      </w:r>
      <w:r w:rsidR="00BB570A" w:rsidRPr="00872307">
        <w:rPr>
          <w:i/>
          <w:iCs/>
          <w:color w:val="000000"/>
        </w:rPr>
        <w:t>mawia językiem ludzkim</w:t>
      </w:r>
      <w:r w:rsidR="00BB570A" w:rsidRPr="00872307">
        <w:rPr>
          <w:color w:val="000000"/>
        </w:rPr>
        <w:t>, używa ludzkich pojęć i wyobrażeń. Jeśli ten sposób wyr</w:t>
      </w:r>
      <w:r w:rsidR="00BB570A" w:rsidRPr="00872307">
        <w:rPr>
          <w:color w:val="000000"/>
        </w:rPr>
        <w:t>a</w:t>
      </w:r>
      <w:r w:rsidR="00BB570A" w:rsidRPr="00872307">
        <w:rPr>
          <w:color w:val="000000"/>
        </w:rPr>
        <w:t>żania się jest nacechowany pewnym antropomorf</w:t>
      </w:r>
      <w:r w:rsidR="00BB570A" w:rsidRPr="00872307">
        <w:rPr>
          <w:color w:val="000000"/>
        </w:rPr>
        <w:t>i</w:t>
      </w:r>
      <w:r w:rsidR="00BB570A" w:rsidRPr="00872307">
        <w:rPr>
          <w:color w:val="000000"/>
        </w:rPr>
        <w:t xml:space="preserve">zmem, to </w:t>
      </w:r>
      <w:r w:rsidR="00BB570A" w:rsidRPr="00872307">
        <w:rPr>
          <w:color w:val="000000"/>
        </w:rPr>
        <w:lastRenderedPageBreak/>
        <w:t xml:space="preserve">płynie to z faktu, że człowiek jest </w:t>
      </w:r>
      <w:r>
        <w:rPr>
          <w:color w:val="000000"/>
        </w:rPr>
        <w:t>«</w:t>
      </w:r>
      <w:r w:rsidR="00BB570A" w:rsidRPr="00872307">
        <w:rPr>
          <w:color w:val="000000"/>
        </w:rPr>
        <w:t>p</w:t>
      </w:r>
      <w:r w:rsidR="00BB570A" w:rsidRPr="00872307">
        <w:rPr>
          <w:color w:val="000000"/>
        </w:rPr>
        <w:t>o</w:t>
      </w:r>
      <w:r w:rsidR="00BB570A" w:rsidRPr="00872307">
        <w:rPr>
          <w:color w:val="000000"/>
        </w:rPr>
        <w:t>dobny</w:t>
      </w:r>
      <w:r>
        <w:rPr>
          <w:color w:val="000000"/>
        </w:rPr>
        <w:t>»</w:t>
      </w:r>
      <w:r w:rsidR="00BB570A" w:rsidRPr="00872307">
        <w:rPr>
          <w:color w:val="000000"/>
        </w:rPr>
        <w:t xml:space="preserve"> do Boga: stworzony na Jego obraz i pod</w:t>
      </w:r>
      <w:r w:rsidR="00BB570A" w:rsidRPr="00872307">
        <w:rPr>
          <w:color w:val="000000"/>
        </w:rPr>
        <w:t>o</w:t>
      </w:r>
      <w:r w:rsidR="00BB570A" w:rsidRPr="00872307">
        <w:rPr>
          <w:color w:val="000000"/>
        </w:rPr>
        <w:t xml:space="preserve">bieństwo. Wobec tego zaś – i Bóg jest w jakiejś mierze </w:t>
      </w:r>
      <w:r>
        <w:rPr>
          <w:color w:val="000000"/>
        </w:rPr>
        <w:t>«</w:t>
      </w:r>
      <w:r w:rsidR="00BB570A" w:rsidRPr="00872307">
        <w:rPr>
          <w:color w:val="000000"/>
        </w:rPr>
        <w:t>p</w:t>
      </w:r>
      <w:r w:rsidR="00BB570A" w:rsidRPr="00872307">
        <w:rPr>
          <w:color w:val="000000"/>
        </w:rPr>
        <w:t>o</w:t>
      </w:r>
      <w:r w:rsidR="00BB570A" w:rsidRPr="00872307">
        <w:rPr>
          <w:color w:val="000000"/>
        </w:rPr>
        <w:t>dobny</w:t>
      </w:r>
      <w:r>
        <w:rPr>
          <w:color w:val="000000"/>
        </w:rPr>
        <w:t>»</w:t>
      </w:r>
      <w:r w:rsidR="00BB570A" w:rsidRPr="00872307">
        <w:rPr>
          <w:color w:val="000000"/>
        </w:rPr>
        <w:t xml:space="preserve"> do człowieka; może być pozn</w:t>
      </w:r>
      <w:r w:rsidR="00BB570A" w:rsidRPr="00872307">
        <w:rPr>
          <w:color w:val="000000"/>
        </w:rPr>
        <w:t>a</w:t>
      </w:r>
      <w:r w:rsidR="00BB570A" w:rsidRPr="00872307">
        <w:rPr>
          <w:color w:val="000000"/>
        </w:rPr>
        <w:t>wany przez ludzi na zasadzie tego podobieństwa. Równocz</w:t>
      </w:r>
      <w:r w:rsidR="00BB570A" w:rsidRPr="00872307">
        <w:rPr>
          <w:color w:val="000000"/>
        </w:rPr>
        <w:t>e</w:t>
      </w:r>
      <w:r w:rsidR="00BB570A" w:rsidRPr="00872307">
        <w:rPr>
          <w:color w:val="000000"/>
        </w:rPr>
        <w:t>śnie język Biblii jest dostatecznie precyzyjny, aż</w:t>
      </w:r>
      <w:r w:rsidR="00BB570A" w:rsidRPr="00872307">
        <w:rPr>
          <w:color w:val="000000"/>
        </w:rPr>
        <w:t>e</w:t>
      </w:r>
      <w:r w:rsidR="00BB570A" w:rsidRPr="00872307">
        <w:rPr>
          <w:color w:val="000000"/>
        </w:rPr>
        <w:t xml:space="preserve">by zaznaczyć granice </w:t>
      </w:r>
      <w:r>
        <w:rPr>
          <w:color w:val="000000"/>
        </w:rPr>
        <w:t>«</w:t>
      </w:r>
      <w:r w:rsidR="00BB570A" w:rsidRPr="00872307">
        <w:rPr>
          <w:color w:val="000000"/>
        </w:rPr>
        <w:t>podobieństwa</w:t>
      </w:r>
      <w:r>
        <w:rPr>
          <w:color w:val="000000"/>
        </w:rPr>
        <w:t>»</w:t>
      </w:r>
      <w:r w:rsidR="00BB570A" w:rsidRPr="00872307">
        <w:rPr>
          <w:color w:val="000000"/>
        </w:rPr>
        <w:t xml:space="preserve">, granice „analogii”. Istotnie, objawienie biblijne potwierdza, iż prawdziwe jest </w:t>
      </w:r>
      <w:r>
        <w:rPr>
          <w:color w:val="000000"/>
        </w:rPr>
        <w:t>«</w:t>
      </w:r>
      <w:r w:rsidR="00BB570A" w:rsidRPr="00872307">
        <w:rPr>
          <w:color w:val="000000"/>
        </w:rPr>
        <w:t>podobieństwo</w:t>
      </w:r>
      <w:r>
        <w:rPr>
          <w:color w:val="000000"/>
        </w:rPr>
        <w:t>»</w:t>
      </w:r>
      <w:r w:rsidR="00BB570A" w:rsidRPr="00872307">
        <w:rPr>
          <w:color w:val="000000"/>
        </w:rPr>
        <w:t xml:space="preserve"> człowieka do Boga, </w:t>
      </w:r>
      <w:r w:rsidR="00BB570A" w:rsidRPr="00872307">
        <w:rPr>
          <w:i/>
          <w:iCs/>
          <w:color w:val="000000"/>
        </w:rPr>
        <w:t>a jeszcze bardziej ist</w:t>
      </w:r>
      <w:r w:rsidR="00BB570A" w:rsidRPr="00872307">
        <w:rPr>
          <w:i/>
          <w:iCs/>
          <w:color w:val="000000"/>
        </w:rPr>
        <w:t>o</w:t>
      </w:r>
      <w:r w:rsidR="00BB570A" w:rsidRPr="00872307">
        <w:rPr>
          <w:i/>
          <w:iCs/>
          <w:color w:val="000000"/>
        </w:rPr>
        <w:t xml:space="preserve">towo prawdziwe jest </w:t>
      </w:r>
      <w:r>
        <w:rPr>
          <w:i/>
          <w:iCs/>
          <w:color w:val="000000"/>
        </w:rPr>
        <w:t>«</w:t>
      </w:r>
      <w:r w:rsidR="00BB570A" w:rsidRPr="00872307">
        <w:rPr>
          <w:i/>
          <w:iCs/>
          <w:color w:val="000000"/>
        </w:rPr>
        <w:t>nie-podobieństwo</w:t>
      </w:r>
      <w:r>
        <w:rPr>
          <w:i/>
          <w:iCs/>
          <w:color w:val="000000"/>
        </w:rPr>
        <w:t>»</w:t>
      </w:r>
      <w:r w:rsidR="00BB570A" w:rsidRPr="00872307">
        <w:rPr>
          <w:color w:val="000000"/>
        </w:rPr>
        <w:t>,</w:t>
      </w:r>
      <w:r w:rsidR="00AF0AD5">
        <w:rPr>
          <w:color w:val="000000"/>
        </w:rPr>
        <w:t xml:space="preserve"> </w:t>
      </w:r>
      <w:r w:rsidR="00BB570A" w:rsidRPr="00872307">
        <w:rPr>
          <w:color w:val="000000"/>
        </w:rPr>
        <w:t>jakie dzi</w:t>
      </w:r>
      <w:r w:rsidR="00BB570A" w:rsidRPr="00872307">
        <w:rPr>
          <w:color w:val="000000"/>
        </w:rPr>
        <w:t>e</w:t>
      </w:r>
      <w:r w:rsidR="00BB570A" w:rsidRPr="00872307">
        <w:rPr>
          <w:color w:val="000000"/>
        </w:rPr>
        <w:t>li całe stworzenie od Stwórcy. Ostatecznie dla człowieka stworzon</w:t>
      </w:r>
      <w:r w:rsidR="00BB570A" w:rsidRPr="00872307">
        <w:rPr>
          <w:color w:val="000000"/>
        </w:rPr>
        <w:t>e</w:t>
      </w:r>
      <w:r w:rsidR="00BB570A" w:rsidRPr="00872307">
        <w:rPr>
          <w:color w:val="000000"/>
        </w:rPr>
        <w:t>go na obraz Boga – Bóg nie prz</w:t>
      </w:r>
      <w:r w:rsidR="00BB570A" w:rsidRPr="00872307">
        <w:rPr>
          <w:color w:val="000000"/>
        </w:rPr>
        <w:t>e</w:t>
      </w:r>
      <w:r w:rsidR="00BB570A" w:rsidRPr="00872307">
        <w:rPr>
          <w:color w:val="000000"/>
        </w:rPr>
        <w:t xml:space="preserve">staje być Tym, który </w:t>
      </w:r>
      <w:r>
        <w:rPr>
          <w:color w:val="000000"/>
        </w:rPr>
        <w:t>«</w:t>
      </w:r>
      <w:r w:rsidR="00BB570A" w:rsidRPr="00872307">
        <w:rPr>
          <w:color w:val="000000"/>
        </w:rPr>
        <w:t>zamieszkuje światłość niedostępną</w:t>
      </w:r>
      <w:r>
        <w:rPr>
          <w:color w:val="000000"/>
        </w:rPr>
        <w:t>»</w:t>
      </w:r>
      <w:r w:rsidR="00BB570A" w:rsidRPr="00872307">
        <w:rPr>
          <w:color w:val="000000"/>
        </w:rPr>
        <w:t xml:space="preserve"> (1 Tm 6,16): jest </w:t>
      </w:r>
      <w:r>
        <w:rPr>
          <w:color w:val="000000"/>
        </w:rPr>
        <w:t>«</w:t>
      </w:r>
      <w:r w:rsidR="00BB570A" w:rsidRPr="00872307">
        <w:rPr>
          <w:color w:val="000000"/>
        </w:rPr>
        <w:t>całkowicie Innym</w:t>
      </w:r>
      <w:r>
        <w:rPr>
          <w:color w:val="000000"/>
        </w:rPr>
        <w:t>»</w:t>
      </w:r>
      <w:r w:rsidR="00BB570A" w:rsidRPr="00872307">
        <w:rPr>
          <w:color w:val="000000"/>
        </w:rPr>
        <w:t>, ist</w:t>
      </w:r>
      <w:r w:rsidR="00BB570A" w:rsidRPr="00872307">
        <w:rPr>
          <w:color w:val="000000"/>
        </w:rPr>
        <w:t>o</w:t>
      </w:r>
      <w:r w:rsidR="00BB570A" w:rsidRPr="00872307">
        <w:rPr>
          <w:color w:val="000000"/>
        </w:rPr>
        <w:t xml:space="preserve">towo </w:t>
      </w:r>
      <w:r>
        <w:rPr>
          <w:color w:val="000000"/>
        </w:rPr>
        <w:t>«</w:t>
      </w:r>
      <w:r w:rsidR="00BB570A" w:rsidRPr="00872307">
        <w:rPr>
          <w:color w:val="000000"/>
        </w:rPr>
        <w:t>Innym</w:t>
      </w:r>
      <w:r>
        <w:rPr>
          <w:color w:val="000000"/>
        </w:rPr>
        <w:t>»</w:t>
      </w:r>
      <w:r w:rsidR="00BB570A" w:rsidRPr="00872307">
        <w:rPr>
          <w:color w:val="000000"/>
        </w:rPr>
        <w:t>.</w:t>
      </w:r>
    </w:p>
    <w:p w:rsidR="00BB570A" w:rsidRPr="00872307" w:rsidRDefault="00BB570A" w:rsidP="00BB570A">
      <w:pPr>
        <w:rPr>
          <w:color w:val="000000"/>
        </w:rPr>
      </w:pPr>
      <w:r w:rsidRPr="00872307">
        <w:rPr>
          <w:color w:val="000000"/>
        </w:rPr>
        <w:t>Ta uwaga o granicach analogii – granicach p</w:t>
      </w:r>
      <w:r w:rsidRPr="00872307">
        <w:rPr>
          <w:color w:val="000000"/>
        </w:rPr>
        <w:t>o</w:t>
      </w:r>
      <w:r w:rsidRPr="00872307">
        <w:rPr>
          <w:color w:val="000000"/>
        </w:rPr>
        <w:t>dobieństwa człowieka do Boga w języku bibli</w:t>
      </w:r>
      <w:r w:rsidRPr="00872307">
        <w:rPr>
          <w:color w:val="000000"/>
        </w:rPr>
        <w:t>j</w:t>
      </w:r>
      <w:r w:rsidRPr="00872307">
        <w:rPr>
          <w:color w:val="000000"/>
        </w:rPr>
        <w:t>nym – musi być wzięta pod uwagę również wówczas, gdy na różnych miejscach Pisma Świętego (zwłas</w:t>
      </w:r>
      <w:r w:rsidRPr="00872307">
        <w:rPr>
          <w:color w:val="000000"/>
        </w:rPr>
        <w:t>z</w:t>
      </w:r>
      <w:r w:rsidRPr="00872307">
        <w:rPr>
          <w:color w:val="000000"/>
        </w:rPr>
        <w:t xml:space="preserve">cza w Starym Testamencie) znajdujemy </w:t>
      </w:r>
      <w:r w:rsidRPr="00872307">
        <w:rPr>
          <w:i/>
          <w:iCs/>
          <w:color w:val="000000"/>
        </w:rPr>
        <w:t>porówn</w:t>
      </w:r>
      <w:r w:rsidRPr="00872307">
        <w:rPr>
          <w:i/>
          <w:iCs/>
          <w:color w:val="000000"/>
        </w:rPr>
        <w:t>a</w:t>
      </w:r>
      <w:r w:rsidRPr="00872307">
        <w:rPr>
          <w:i/>
          <w:iCs/>
          <w:color w:val="000000"/>
        </w:rPr>
        <w:t>ni</w:t>
      </w:r>
      <w:r w:rsidR="00D71EF9">
        <w:rPr>
          <w:i/>
          <w:iCs/>
          <w:color w:val="000000"/>
        </w:rPr>
        <w:t>a, które przypisują Bogu cechy «</w:t>
      </w:r>
      <w:r w:rsidRPr="00872307">
        <w:rPr>
          <w:i/>
          <w:iCs/>
          <w:color w:val="000000"/>
        </w:rPr>
        <w:t>męskie</w:t>
      </w:r>
      <w:r w:rsidR="00D71EF9">
        <w:rPr>
          <w:i/>
          <w:iCs/>
          <w:color w:val="000000"/>
        </w:rPr>
        <w:t>»</w:t>
      </w:r>
      <w:r w:rsidRPr="00872307">
        <w:rPr>
          <w:i/>
          <w:iCs/>
          <w:color w:val="000000"/>
        </w:rPr>
        <w:t xml:space="preserve">, albo też </w:t>
      </w:r>
      <w:r w:rsidR="00D71EF9">
        <w:rPr>
          <w:i/>
          <w:iCs/>
          <w:color w:val="000000"/>
        </w:rPr>
        <w:t>«</w:t>
      </w:r>
      <w:r w:rsidRPr="00872307">
        <w:rPr>
          <w:i/>
          <w:iCs/>
          <w:color w:val="000000"/>
        </w:rPr>
        <w:t>kobiece</w:t>
      </w:r>
      <w:r w:rsidR="00D71EF9">
        <w:rPr>
          <w:i/>
          <w:iCs/>
          <w:color w:val="000000"/>
        </w:rPr>
        <w:t>»</w:t>
      </w:r>
      <w:r w:rsidRPr="00872307">
        <w:rPr>
          <w:color w:val="000000"/>
        </w:rPr>
        <w:t>. W wypowiedziach tych znajd</w:t>
      </w:r>
      <w:r w:rsidRPr="00872307">
        <w:rPr>
          <w:color w:val="000000"/>
        </w:rPr>
        <w:t>u</w:t>
      </w:r>
      <w:r w:rsidRPr="00872307">
        <w:rPr>
          <w:color w:val="000000"/>
        </w:rPr>
        <w:t>jemy pośrednio potwierdzenie prawdy, że na obraz i p</w:t>
      </w:r>
      <w:r w:rsidRPr="00872307">
        <w:rPr>
          <w:color w:val="000000"/>
        </w:rPr>
        <w:t>o</w:t>
      </w:r>
      <w:r w:rsidRPr="00872307">
        <w:rPr>
          <w:color w:val="000000"/>
        </w:rPr>
        <w:t>dobie</w:t>
      </w:r>
      <w:r w:rsidRPr="00872307">
        <w:rPr>
          <w:color w:val="000000"/>
        </w:rPr>
        <w:t>ń</w:t>
      </w:r>
      <w:r w:rsidRPr="00872307">
        <w:rPr>
          <w:color w:val="000000"/>
        </w:rPr>
        <w:t>stwo Boga zostali stworzeni oboje, zarówno mężczyzna, jak i kobieta. O ile zachodzi podobie</w:t>
      </w:r>
      <w:r w:rsidRPr="00872307">
        <w:rPr>
          <w:color w:val="000000"/>
        </w:rPr>
        <w:t>ń</w:t>
      </w:r>
      <w:r w:rsidRPr="00872307">
        <w:rPr>
          <w:color w:val="000000"/>
        </w:rPr>
        <w:t>stwo między Stwórcą i stworzeniami, zroz</w:t>
      </w:r>
      <w:r w:rsidRPr="00872307">
        <w:rPr>
          <w:color w:val="000000"/>
        </w:rPr>
        <w:t>u</w:t>
      </w:r>
      <w:r w:rsidRPr="00872307">
        <w:rPr>
          <w:color w:val="000000"/>
        </w:rPr>
        <w:t xml:space="preserve">miałe jest, że Biblia użyła w stosunku do Niego takich </w:t>
      </w:r>
      <w:r w:rsidRPr="00872307">
        <w:rPr>
          <w:color w:val="000000"/>
        </w:rPr>
        <w:lastRenderedPageBreak/>
        <w:t xml:space="preserve">wyrażeń, które przypisują Mu cechy zarówno </w:t>
      </w:r>
      <w:r w:rsidR="00D71EF9">
        <w:rPr>
          <w:color w:val="000000"/>
        </w:rPr>
        <w:t>«</w:t>
      </w:r>
      <w:r w:rsidRPr="00872307">
        <w:rPr>
          <w:color w:val="000000"/>
        </w:rPr>
        <w:t>m</w:t>
      </w:r>
      <w:r w:rsidRPr="00872307">
        <w:rPr>
          <w:color w:val="000000"/>
        </w:rPr>
        <w:t>ę</w:t>
      </w:r>
      <w:r w:rsidRPr="00872307">
        <w:rPr>
          <w:color w:val="000000"/>
        </w:rPr>
        <w:t>skie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, jak </w:t>
      </w:r>
      <w:r w:rsidR="00D71EF9">
        <w:rPr>
          <w:color w:val="000000"/>
        </w:rPr>
        <w:t>«</w:t>
      </w:r>
      <w:r w:rsidRPr="00872307">
        <w:rPr>
          <w:color w:val="000000"/>
        </w:rPr>
        <w:t>kobiece</w:t>
      </w:r>
      <w:r w:rsidR="00D71EF9">
        <w:rPr>
          <w:color w:val="000000"/>
        </w:rPr>
        <w:t>»</w:t>
      </w:r>
      <w:r w:rsidRPr="00872307">
        <w:rPr>
          <w:color w:val="000000"/>
        </w:rPr>
        <w:t>.</w:t>
      </w:r>
    </w:p>
    <w:p w:rsidR="00BB570A" w:rsidRPr="00872307" w:rsidRDefault="00BB570A" w:rsidP="00BB570A">
      <w:pPr>
        <w:rPr>
          <w:color w:val="000000"/>
        </w:rPr>
      </w:pPr>
      <w:r w:rsidRPr="00872307">
        <w:rPr>
          <w:color w:val="000000"/>
        </w:rPr>
        <w:t>Przytoczmy szczególnie charakterystyczne w</w:t>
      </w:r>
      <w:r w:rsidRPr="00872307">
        <w:rPr>
          <w:color w:val="000000"/>
        </w:rPr>
        <w:t>y</w:t>
      </w:r>
      <w:r w:rsidRPr="00872307">
        <w:rPr>
          <w:color w:val="000000"/>
        </w:rPr>
        <w:t xml:space="preserve">powiedzi proroka Izajasza: </w:t>
      </w:r>
      <w:r w:rsidR="00D71EF9">
        <w:rPr>
          <w:color w:val="000000"/>
        </w:rPr>
        <w:t>«</w:t>
      </w:r>
      <w:r w:rsidRPr="00872307">
        <w:rPr>
          <w:color w:val="000000"/>
        </w:rPr>
        <w:t xml:space="preserve">Mówił Syjon: «Pan mnie opuścił, Pan o mnie zapomniał». </w:t>
      </w:r>
      <w:r w:rsidRPr="00872307">
        <w:rPr>
          <w:i/>
          <w:iCs/>
          <w:color w:val="000000"/>
        </w:rPr>
        <w:t>Czyż może niewiasta zapomnieć</w:t>
      </w:r>
      <w:r w:rsidRPr="00872307">
        <w:rPr>
          <w:color w:val="000000"/>
        </w:rPr>
        <w:t xml:space="preserve"> o swym niemowlęciu, ta która kocha syna swego łona? A nawet gdyby ona zap</w:t>
      </w:r>
      <w:r w:rsidRPr="00872307">
        <w:rPr>
          <w:color w:val="000000"/>
        </w:rPr>
        <w:t>o</w:t>
      </w:r>
      <w:r w:rsidRPr="00872307">
        <w:rPr>
          <w:color w:val="000000"/>
        </w:rPr>
        <w:t xml:space="preserve">mniała, </w:t>
      </w:r>
      <w:r w:rsidRPr="00872307">
        <w:rPr>
          <w:i/>
          <w:iCs/>
          <w:color w:val="000000"/>
        </w:rPr>
        <w:t>Ja nie zapomnę</w:t>
      </w:r>
      <w:r w:rsidRPr="00872307">
        <w:rPr>
          <w:color w:val="000000"/>
        </w:rPr>
        <w:t xml:space="preserve"> o tobie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(49,14-15). Gdzie indziej zaś: </w:t>
      </w:r>
      <w:r w:rsidR="00D71EF9">
        <w:rPr>
          <w:color w:val="000000"/>
        </w:rPr>
        <w:t>«</w:t>
      </w:r>
      <w:r w:rsidRPr="00872307">
        <w:rPr>
          <w:i/>
          <w:iCs/>
          <w:color w:val="000000"/>
        </w:rPr>
        <w:t>Jak</w:t>
      </w:r>
      <w:r w:rsidRPr="00872307">
        <w:rPr>
          <w:color w:val="000000"/>
        </w:rPr>
        <w:t xml:space="preserve"> kogo pociesza </w:t>
      </w:r>
      <w:r w:rsidRPr="00872307">
        <w:rPr>
          <w:i/>
          <w:iCs/>
          <w:color w:val="000000"/>
        </w:rPr>
        <w:t>własna ma</w:t>
      </w:r>
      <w:r w:rsidRPr="00872307">
        <w:rPr>
          <w:i/>
          <w:iCs/>
          <w:color w:val="000000"/>
        </w:rPr>
        <w:t>t</w:t>
      </w:r>
      <w:r w:rsidRPr="00872307">
        <w:rPr>
          <w:i/>
          <w:iCs/>
          <w:color w:val="000000"/>
        </w:rPr>
        <w:t>ka</w:t>
      </w:r>
      <w:r w:rsidRPr="00872307">
        <w:rPr>
          <w:color w:val="000000"/>
        </w:rPr>
        <w:t>, tak Ja was pocieszać będę; w Jerozolimie doznacie pociechy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(Iz 66,13). Również i w Psalmach Bóg jest porównany do troskliwej matki: </w:t>
      </w:r>
      <w:r w:rsidR="00D71EF9">
        <w:rPr>
          <w:color w:val="000000"/>
        </w:rPr>
        <w:t>«</w:t>
      </w:r>
      <w:r w:rsidRPr="00872307">
        <w:rPr>
          <w:color w:val="000000"/>
        </w:rPr>
        <w:t>Jak niemo</w:t>
      </w:r>
      <w:r w:rsidRPr="00872307">
        <w:rPr>
          <w:color w:val="000000"/>
        </w:rPr>
        <w:t>w</w:t>
      </w:r>
      <w:r w:rsidRPr="00872307">
        <w:rPr>
          <w:color w:val="000000"/>
        </w:rPr>
        <w:t>lę u swej matki, jak niemowlę – tak we mnie jest moja dusza. Izraelu, złóż w Panu nadzieję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(Ps 131[130],2-3). Na ró</w:t>
      </w:r>
      <w:r w:rsidRPr="00872307">
        <w:rPr>
          <w:color w:val="000000"/>
        </w:rPr>
        <w:t>ż</w:t>
      </w:r>
      <w:r w:rsidRPr="00872307">
        <w:rPr>
          <w:color w:val="000000"/>
        </w:rPr>
        <w:t>nych miejscach miłość Boga, zatroskana o swój lud, zostaje przedst</w:t>
      </w:r>
      <w:r w:rsidRPr="00872307">
        <w:rPr>
          <w:color w:val="000000"/>
        </w:rPr>
        <w:t>a</w:t>
      </w:r>
      <w:r w:rsidRPr="00872307">
        <w:rPr>
          <w:color w:val="000000"/>
        </w:rPr>
        <w:t xml:space="preserve">wiona na podobieństwo matki. Tak </w:t>
      </w:r>
      <w:r w:rsidRPr="00872307">
        <w:rPr>
          <w:i/>
          <w:iCs/>
          <w:color w:val="000000"/>
        </w:rPr>
        <w:t>jak matka, Bóg</w:t>
      </w:r>
      <w:r w:rsidRPr="00872307">
        <w:rPr>
          <w:color w:val="000000"/>
        </w:rPr>
        <w:t xml:space="preserve"> </w:t>
      </w:r>
      <w:r w:rsidR="00D71EF9">
        <w:rPr>
          <w:color w:val="000000"/>
        </w:rPr>
        <w:t>«</w:t>
      </w:r>
      <w:r w:rsidRPr="00872307">
        <w:rPr>
          <w:color w:val="000000"/>
        </w:rPr>
        <w:t>n</w:t>
      </w:r>
      <w:r w:rsidRPr="00872307">
        <w:rPr>
          <w:color w:val="000000"/>
        </w:rPr>
        <w:t>o</w:t>
      </w:r>
      <w:r w:rsidRPr="00872307">
        <w:rPr>
          <w:color w:val="000000"/>
        </w:rPr>
        <w:t>sił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ludzkość, a w szcz</w:t>
      </w:r>
      <w:r w:rsidRPr="00872307">
        <w:rPr>
          <w:color w:val="000000"/>
        </w:rPr>
        <w:t>e</w:t>
      </w:r>
      <w:r w:rsidRPr="00872307">
        <w:rPr>
          <w:color w:val="000000"/>
        </w:rPr>
        <w:t xml:space="preserve">gólności swój wybrany lud, we własnym łonie, zrodził go w bólach, karmił go i pocieszał (por. Iz 42,14; 46,3-4). Miłość Boga przedstawiona jest na wielu miejscach jako </w:t>
      </w:r>
      <w:r w:rsidR="00D71EF9">
        <w:rPr>
          <w:color w:val="000000"/>
        </w:rPr>
        <w:t>«</w:t>
      </w:r>
      <w:r w:rsidRPr="00872307">
        <w:rPr>
          <w:color w:val="000000"/>
        </w:rPr>
        <w:t>m</w:t>
      </w:r>
      <w:r w:rsidRPr="00872307">
        <w:rPr>
          <w:color w:val="000000"/>
        </w:rPr>
        <w:t>ę</w:t>
      </w:r>
      <w:r w:rsidRPr="00872307">
        <w:rPr>
          <w:color w:val="000000"/>
        </w:rPr>
        <w:t>ska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miłość obl</w:t>
      </w:r>
      <w:r w:rsidRPr="00872307">
        <w:rPr>
          <w:color w:val="000000"/>
        </w:rPr>
        <w:t>u</w:t>
      </w:r>
      <w:r w:rsidRPr="00872307">
        <w:rPr>
          <w:color w:val="000000"/>
        </w:rPr>
        <w:t xml:space="preserve">bieńca i ojca (por. Oz 11,1-4 ; Jr 3,4-19), ale również niekiedy jako </w:t>
      </w:r>
      <w:r w:rsidR="00D71EF9">
        <w:rPr>
          <w:color w:val="000000"/>
        </w:rPr>
        <w:t>«</w:t>
      </w:r>
      <w:r w:rsidRPr="00872307">
        <w:rPr>
          <w:color w:val="000000"/>
        </w:rPr>
        <w:t>kobieca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miłość matki.</w:t>
      </w:r>
    </w:p>
    <w:p w:rsidR="00BB570A" w:rsidRPr="00872307" w:rsidRDefault="00BB570A" w:rsidP="00BB570A">
      <w:pPr>
        <w:rPr>
          <w:color w:val="000000"/>
        </w:rPr>
      </w:pPr>
      <w:r w:rsidRPr="00872307">
        <w:rPr>
          <w:color w:val="000000"/>
        </w:rPr>
        <w:t>Ta właściwość biblijnego języka, jego antrop</w:t>
      </w:r>
      <w:r w:rsidRPr="00872307">
        <w:rPr>
          <w:color w:val="000000"/>
        </w:rPr>
        <w:t>o</w:t>
      </w:r>
      <w:r w:rsidRPr="00872307">
        <w:rPr>
          <w:color w:val="000000"/>
        </w:rPr>
        <w:t xml:space="preserve">morficzny sposób mówienia o Bogu, </w:t>
      </w:r>
      <w:r w:rsidRPr="00872307">
        <w:rPr>
          <w:i/>
          <w:iCs/>
          <w:color w:val="000000"/>
        </w:rPr>
        <w:t>wskazuje</w:t>
      </w:r>
      <w:r w:rsidRPr="00872307">
        <w:rPr>
          <w:color w:val="000000"/>
        </w:rPr>
        <w:t xml:space="preserve"> ta</w:t>
      </w:r>
      <w:r w:rsidRPr="00872307">
        <w:rPr>
          <w:color w:val="000000"/>
        </w:rPr>
        <w:t>k</w:t>
      </w:r>
      <w:r w:rsidRPr="00872307">
        <w:rPr>
          <w:color w:val="000000"/>
        </w:rPr>
        <w:t xml:space="preserve">że pośrednio </w:t>
      </w:r>
      <w:r w:rsidRPr="00872307">
        <w:rPr>
          <w:i/>
          <w:iCs/>
          <w:color w:val="000000"/>
        </w:rPr>
        <w:t>na tajemnicę odwiecznego</w:t>
      </w:r>
      <w:r w:rsidRPr="00872307">
        <w:rPr>
          <w:color w:val="000000"/>
        </w:rPr>
        <w:t xml:space="preserve"> </w:t>
      </w:r>
      <w:r w:rsidR="00D71EF9">
        <w:rPr>
          <w:color w:val="000000"/>
        </w:rPr>
        <w:t>«</w:t>
      </w:r>
      <w:r w:rsidRPr="00872307">
        <w:rPr>
          <w:i/>
          <w:iCs/>
          <w:color w:val="000000"/>
        </w:rPr>
        <w:t>rodz</w:t>
      </w:r>
      <w:r w:rsidRPr="00872307">
        <w:rPr>
          <w:i/>
          <w:iCs/>
          <w:color w:val="000000"/>
        </w:rPr>
        <w:t>e</w:t>
      </w:r>
      <w:r w:rsidRPr="00872307">
        <w:rPr>
          <w:i/>
          <w:iCs/>
          <w:color w:val="000000"/>
        </w:rPr>
        <w:lastRenderedPageBreak/>
        <w:t>nia</w:t>
      </w:r>
      <w:r w:rsidR="00D71EF9">
        <w:rPr>
          <w:i/>
          <w:iCs/>
          <w:color w:val="000000"/>
        </w:rPr>
        <w:t>»</w:t>
      </w:r>
      <w:r w:rsidRPr="00872307">
        <w:rPr>
          <w:color w:val="000000"/>
        </w:rPr>
        <w:t>, które należy do wewnętrznego życia Boga. Jedna</w:t>
      </w:r>
      <w:r w:rsidRPr="00872307">
        <w:rPr>
          <w:color w:val="000000"/>
        </w:rPr>
        <w:t>k</w:t>
      </w:r>
      <w:r w:rsidRPr="00872307">
        <w:rPr>
          <w:color w:val="000000"/>
        </w:rPr>
        <w:t xml:space="preserve">że to </w:t>
      </w:r>
      <w:r w:rsidR="00D71EF9">
        <w:rPr>
          <w:color w:val="000000"/>
        </w:rPr>
        <w:t>«</w:t>
      </w:r>
      <w:r w:rsidRPr="00872307">
        <w:rPr>
          <w:color w:val="000000"/>
        </w:rPr>
        <w:t>rodzenie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samo w sobie nie posiada cech ani </w:t>
      </w:r>
      <w:r w:rsidR="00D71EF9">
        <w:rPr>
          <w:color w:val="000000"/>
        </w:rPr>
        <w:t>«</w:t>
      </w:r>
      <w:r w:rsidRPr="00872307">
        <w:rPr>
          <w:color w:val="000000"/>
        </w:rPr>
        <w:t>męskich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, ani </w:t>
      </w:r>
      <w:r w:rsidR="00D71EF9">
        <w:rPr>
          <w:color w:val="000000"/>
        </w:rPr>
        <w:t>«</w:t>
      </w:r>
      <w:r w:rsidRPr="00872307">
        <w:rPr>
          <w:color w:val="000000"/>
        </w:rPr>
        <w:t>kobiecych</w:t>
      </w:r>
      <w:r w:rsidR="00D71EF9">
        <w:rPr>
          <w:color w:val="000000"/>
        </w:rPr>
        <w:t>»</w:t>
      </w:r>
      <w:r w:rsidRPr="00872307">
        <w:rPr>
          <w:color w:val="000000"/>
        </w:rPr>
        <w:t>. Jest całkow</w:t>
      </w:r>
      <w:r w:rsidRPr="00872307">
        <w:rPr>
          <w:color w:val="000000"/>
        </w:rPr>
        <w:t>i</w:t>
      </w:r>
      <w:r w:rsidRPr="00872307">
        <w:rPr>
          <w:color w:val="000000"/>
        </w:rPr>
        <w:t>cie B</w:t>
      </w:r>
      <w:r w:rsidRPr="00872307">
        <w:rPr>
          <w:color w:val="000000"/>
        </w:rPr>
        <w:t>o</w:t>
      </w:r>
      <w:r w:rsidRPr="00872307">
        <w:rPr>
          <w:color w:val="000000"/>
        </w:rPr>
        <w:t xml:space="preserve">skiej natury. Jest najdoskonalej duchowe, albowiem </w:t>
      </w:r>
      <w:r w:rsidR="00D71EF9">
        <w:rPr>
          <w:color w:val="000000"/>
        </w:rPr>
        <w:t>«</w:t>
      </w:r>
      <w:r w:rsidRPr="00872307">
        <w:rPr>
          <w:color w:val="000000"/>
        </w:rPr>
        <w:t>Bóg jest duchem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(J 4,24), nie posiada żadnych cech właściwych ciału, ani </w:t>
      </w:r>
      <w:r w:rsidR="00D71EF9">
        <w:rPr>
          <w:color w:val="000000"/>
        </w:rPr>
        <w:t>«</w:t>
      </w:r>
      <w:r w:rsidRPr="00872307">
        <w:rPr>
          <w:color w:val="000000"/>
        </w:rPr>
        <w:t>kobiecych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, ani </w:t>
      </w:r>
      <w:r w:rsidR="00D71EF9">
        <w:rPr>
          <w:color w:val="000000"/>
        </w:rPr>
        <w:t>«</w:t>
      </w:r>
      <w:r w:rsidRPr="00872307">
        <w:rPr>
          <w:color w:val="000000"/>
        </w:rPr>
        <w:t>męskich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. Również więc i </w:t>
      </w:r>
      <w:r w:rsidR="00D71EF9">
        <w:rPr>
          <w:i/>
          <w:iCs/>
          <w:color w:val="000000"/>
        </w:rPr>
        <w:t>«</w:t>
      </w:r>
      <w:r w:rsidRPr="00872307">
        <w:rPr>
          <w:i/>
          <w:iCs/>
          <w:color w:val="000000"/>
        </w:rPr>
        <w:t>ojc</w:t>
      </w:r>
      <w:r w:rsidRPr="00872307">
        <w:rPr>
          <w:i/>
          <w:iCs/>
          <w:color w:val="000000"/>
        </w:rPr>
        <w:t>o</w:t>
      </w:r>
      <w:r w:rsidRPr="00872307">
        <w:rPr>
          <w:i/>
          <w:iCs/>
          <w:color w:val="000000"/>
        </w:rPr>
        <w:t>stwo</w:t>
      </w:r>
      <w:r w:rsidR="00D71EF9">
        <w:rPr>
          <w:i/>
          <w:iCs/>
          <w:color w:val="000000"/>
        </w:rPr>
        <w:t>»</w:t>
      </w:r>
      <w:r w:rsidRPr="00872307">
        <w:rPr>
          <w:i/>
          <w:iCs/>
          <w:color w:val="000000"/>
        </w:rPr>
        <w:t xml:space="preserve"> w Bogu jest na wskroś Boże</w:t>
      </w:r>
      <w:r w:rsidRPr="00872307">
        <w:rPr>
          <w:color w:val="000000"/>
        </w:rPr>
        <w:t>, wolne od cielesnej charakter</w:t>
      </w:r>
      <w:r w:rsidRPr="00872307">
        <w:rPr>
          <w:color w:val="000000"/>
        </w:rPr>
        <w:t>y</w:t>
      </w:r>
      <w:r w:rsidR="00D71EF9">
        <w:rPr>
          <w:color w:val="000000"/>
        </w:rPr>
        <w:t>styki «</w:t>
      </w:r>
      <w:r w:rsidRPr="00872307">
        <w:rPr>
          <w:color w:val="000000"/>
        </w:rPr>
        <w:t>męskiej</w:t>
      </w:r>
      <w:r w:rsidR="00D71EF9">
        <w:rPr>
          <w:color w:val="000000"/>
        </w:rPr>
        <w:t>»</w:t>
      </w:r>
      <w:r w:rsidRPr="00872307">
        <w:rPr>
          <w:color w:val="000000"/>
        </w:rPr>
        <w:t>, jaka właściwa jest dla lud</w:t>
      </w:r>
      <w:r w:rsidRPr="00872307">
        <w:rPr>
          <w:color w:val="000000"/>
        </w:rPr>
        <w:t>z</w:t>
      </w:r>
      <w:r w:rsidRPr="00872307">
        <w:rPr>
          <w:color w:val="000000"/>
        </w:rPr>
        <w:t>kiego ojcostwa. W tym znacz</w:t>
      </w:r>
      <w:r w:rsidRPr="00872307">
        <w:rPr>
          <w:color w:val="000000"/>
        </w:rPr>
        <w:t>e</w:t>
      </w:r>
      <w:r w:rsidRPr="00872307">
        <w:rPr>
          <w:color w:val="000000"/>
        </w:rPr>
        <w:t>niu Stary Testament mówił o Bogu jako o Ojcu i zwracał się do Niego jako do Ojca. Jezus Chrystus, który tę prawdę p</w:t>
      </w:r>
      <w:r w:rsidRPr="00872307">
        <w:rPr>
          <w:color w:val="000000"/>
        </w:rPr>
        <w:t>o</w:t>
      </w:r>
      <w:r w:rsidRPr="00872307">
        <w:rPr>
          <w:color w:val="000000"/>
        </w:rPr>
        <w:t>stawił w samym centrum swej Ewangelii jako normę chrz</w:t>
      </w:r>
      <w:r w:rsidRPr="00872307">
        <w:rPr>
          <w:color w:val="000000"/>
        </w:rPr>
        <w:t>e</w:t>
      </w:r>
      <w:r w:rsidRPr="00872307">
        <w:rPr>
          <w:color w:val="000000"/>
        </w:rPr>
        <w:t xml:space="preserve">ścijańskiej modlitwy i który zwracał się do Boga, nazywając Go: </w:t>
      </w:r>
      <w:r w:rsidR="00D71EF9">
        <w:rPr>
          <w:color w:val="000000"/>
        </w:rPr>
        <w:t>«</w:t>
      </w:r>
      <w:r w:rsidRPr="00872307">
        <w:rPr>
          <w:color w:val="000000"/>
        </w:rPr>
        <w:t>Abba, Ojcze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(Mk 14,36) jako Jednorodzony i współistotny Syn, wskazywał na ojcostwo w tym p</w:t>
      </w:r>
      <w:r w:rsidRPr="00872307">
        <w:rPr>
          <w:color w:val="000000"/>
        </w:rPr>
        <w:t>o</w:t>
      </w:r>
      <w:r w:rsidRPr="00872307">
        <w:rPr>
          <w:color w:val="000000"/>
        </w:rPr>
        <w:t>nadcielesnym, ponadludzkim, całkowicie Boskim znaczeniu. Mówił jako Syn, który był związany z Ojcem przedwieczną tajemn</w:t>
      </w:r>
      <w:r w:rsidRPr="00872307">
        <w:rPr>
          <w:color w:val="000000"/>
        </w:rPr>
        <w:t>i</w:t>
      </w:r>
      <w:r w:rsidRPr="00872307">
        <w:rPr>
          <w:color w:val="000000"/>
        </w:rPr>
        <w:t>cą Boskiego rodzenia, a czynił to będąc równocz</w:t>
      </w:r>
      <w:r w:rsidRPr="00872307">
        <w:rPr>
          <w:color w:val="000000"/>
        </w:rPr>
        <w:t>e</w:t>
      </w:r>
      <w:r w:rsidRPr="00872307">
        <w:rPr>
          <w:color w:val="000000"/>
        </w:rPr>
        <w:t>śnie prawdziwie ludzkim Synem swojej dziewiczej Matki.</w:t>
      </w:r>
    </w:p>
    <w:p w:rsidR="00BB570A" w:rsidRPr="00872307" w:rsidRDefault="00BB570A" w:rsidP="00BB570A">
      <w:pPr>
        <w:rPr>
          <w:color w:val="000000"/>
        </w:rPr>
      </w:pPr>
      <w:r w:rsidRPr="00872307">
        <w:rPr>
          <w:color w:val="000000"/>
        </w:rPr>
        <w:t>Jeśli temu odwiecznemu rodzeniu Słowa Boż</w:t>
      </w:r>
      <w:r w:rsidRPr="00872307">
        <w:rPr>
          <w:color w:val="000000"/>
        </w:rPr>
        <w:t>e</w:t>
      </w:r>
      <w:r w:rsidRPr="00872307">
        <w:rPr>
          <w:color w:val="000000"/>
        </w:rPr>
        <w:t>go nie można przyp</w:t>
      </w:r>
      <w:r w:rsidRPr="00872307">
        <w:rPr>
          <w:color w:val="000000"/>
        </w:rPr>
        <w:t>i</w:t>
      </w:r>
      <w:r w:rsidRPr="00872307">
        <w:rPr>
          <w:color w:val="000000"/>
        </w:rPr>
        <w:t xml:space="preserve">sywać ludzkich właściwości, to również Boskie ojcostwo nie posiada charakteru </w:t>
      </w:r>
      <w:r w:rsidR="00D71EF9">
        <w:rPr>
          <w:color w:val="000000"/>
        </w:rPr>
        <w:t>«</w:t>
      </w:r>
      <w:r w:rsidRPr="00872307">
        <w:rPr>
          <w:color w:val="000000"/>
        </w:rPr>
        <w:t>męskiego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w znaczeniu fizycznym, nat</w:t>
      </w:r>
      <w:r w:rsidRPr="00872307">
        <w:rPr>
          <w:color w:val="000000"/>
        </w:rPr>
        <w:t>o</w:t>
      </w:r>
      <w:r w:rsidRPr="00872307">
        <w:rPr>
          <w:color w:val="000000"/>
        </w:rPr>
        <w:t>miast powinno się upatrywać w Bogu absolutny pierw</w:t>
      </w:r>
      <w:r w:rsidRPr="00872307">
        <w:rPr>
          <w:color w:val="000000"/>
        </w:rPr>
        <w:t>o</w:t>
      </w:r>
      <w:r w:rsidRPr="00872307">
        <w:rPr>
          <w:color w:val="000000"/>
        </w:rPr>
        <w:lastRenderedPageBreak/>
        <w:t xml:space="preserve">wzór wszelkiego </w:t>
      </w:r>
      <w:r w:rsidR="00D71EF9">
        <w:rPr>
          <w:color w:val="000000"/>
        </w:rPr>
        <w:t>«</w:t>
      </w:r>
      <w:r w:rsidRPr="00872307">
        <w:rPr>
          <w:color w:val="000000"/>
        </w:rPr>
        <w:t>rodzenia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w świecie istot lud</w:t>
      </w:r>
      <w:r w:rsidRPr="00872307">
        <w:rPr>
          <w:color w:val="000000"/>
        </w:rPr>
        <w:t>z</w:t>
      </w:r>
      <w:r w:rsidRPr="00872307">
        <w:rPr>
          <w:color w:val="000000"/>
        </w:rPr>
        <w:t xml:space="preserve">kich. W takim – zdaje się – znaczeniu czytamy w Liście do Efezjan: </w:t>
      </w:r>
      <w:r w:rsidR="00D71EF9">
        <w:rPr>
          <w:color w:val="000000"/>
        </w:rPr>
        <w:t>«</w:t>
      </w:r>
      <w:r w:rsidRPr="00872307">
        <w:rPr>
          <w:color w:val="000000"/>
        </w:rPr>
        <w:t>zginam kolana moje przed O</w:t>
      </w:r>
      <w:r w:rsidRPr="00872307">
        <w:rPr>
          <w:color w:val="000000"/>
        </w:rPr>
        <w:t>j</w:t>
      </w:r>
      <w:r w:rsidRPr="00872307">
        <w:rPr>
          <w:color w:val="000000"/>
        </w:rPr>
        <w:t>cem, od którego bi</w:t>
      </w:r>
      <w:r w:rsidRPr="00872307">
        <w:rPr>
          <w:color w:val="000000"/>
        </w:rPr>
        <w:t>e</w:t>
      </w:r>
      <w:r w:rsidRPr="00872307">
        <w:rPr>
          <w:color w:val="000000"/>
        </w:rPr>
        <w:t>rze nazwę wszelki ród na niebie i na ziemi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(3,14-15). Wszelkie </w:t>
      </w:r>
      <w:r w:rsidR="00D71EF9">
        <w:rPr>
          <w:color w:val="000000"/>
        </w:rPr>
        <w:t>«</w:t>
      </w:r>
      <w:r w:rsidRPr="00872307">
        <w:rPr>
          <w:color w:val="000000"/>
        </w:rPr>
        <w:t>rodzenie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w w</w:t>
      </w:r>
      <w:r w:rsidRPr="00872307">
        <w:rPr>
          <w:color w:val="000000"/>
        </w:rPr>
        <w:t>y</w:t>
      </w:r>
      <w:r w:rsidRPr="00872307">
        <w:rPr>
          <w:color w:val="000000"/>
        </w:rPr>
        <w:t>miarze stworzeń znajduje swój pierwowzór w owym rodzeniu, jakie jest w Bogu na sposób ca</w:t>
      </w:r>
      <w:r w:rsidRPr="00872307">
        <w:rPr>
          <w:color w:val="000000"/>
        </w:rPr>
        <w:t>ł</w:t>
      </w:r>
      <w:r w:rsidRPr="00872307">
        <w:rPr>
          <w:color w:val="000000"/>
        </w:rPr>
        <w:t>kowicie Boży, czyli duchowy. Do tego absolutn</w:t>
      </w:r>
      <w:r w:rsidRPr="00872307">
        <w:rPr>
          <w:color w:val="000000"/>
        </w:rPr>
        <w:t>e</w:t>
      </w:r>
      <w:r w:rsidRPr="00872307">
        <w:rPr>
          <w:color w:val="000000"/>
        </w:rPr>
        <w:t>go, pozastworzonego pierwowzoru, zostaje up</w:t>
      </w:r>
      <w:r w:rsidRPr="00872307">
        <w:rPr>
          <w:color w:val="000000"/>
        </w:rPr>
        <w:t>o</w:t>
      </w:r>
      <w:r w:rsidRPr="00872307">
        <w:rPr>
          <w:color w:val="000000"/>
        </w:rPr>
        <w:t xml:space="preserve">dobnione wszelkie </w:t>
      </w:r>
      <w:r w:rsidR="00D71EF9">
        <w:rPr>
          <w:color w:val="000000"/>
        </w:rPr>
        <w:t>«</w:t>
      </w:r>
      <w:r w:rsidRPr="00872307">
        <w:rPr>
          <w:color w:val="000000"/>
        </w:rPr>
        <w:t>rodzenie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w świecie stworz</w:t>
      </w:r>
      <w:r w:rsidRPr="00872307">
        <w:rPr>
          <w:color w:val="000000"/>
        </w:rPr>
        <w:t>o</w:t>
      </w:r>
      <w:r w:rsidRPr="00872307">
        <w:rPr>
          <w:color w:val="000000"/>
        </w:rPr>
        <w:t>nym. Dlatego wszys</w:t>
      </w:r>
      <w:r w:rsidRPr="00872307">
        <w:rPr>
          <w:color w:val="000000"/>
        </w:rPr>
        <w:t>t</w:t>
      </w:r>
      <w:r w:rsidRPr="00872307">
        <w:rPr>
          <w:color w:val="000000"/>
        </w:rPr>
        <w:t xml:space="preserve">ko to, co w ludzkim rodzeniu jest właściwe dla mężczyzny, jak też i to, co jest właściwe dla kobiety </w:t>
      </w:r>
      <w:r w:rsidRPr="00872307">
        <w:rPr>
          <w:i/>
          <w:iCs/>
          <w:color w:val="000000"/>
        </w:rPr>
        <w:t xml:space="preserve">– zarówno </w:t>
      </w:r>
      <w:r w:rsidR="00D71EF9">
        <w:rPr>
          <w:i/>
          <w:iCs/>
          <w:color w:val="000000"/>
        </w:rPr>
        <w:t>«</w:t>
      </w:r>
      <w:r w:rsidRPr="00872307">
        <w:rPr>
          <w:i/>
          <w:iCs/>
          <w:color w:val="000000"/>
        </w:rPr>
        <w:t>ojcostwo</w:t>
      </w:r>
      <w:r w:rsidR="00D71EF9">
        <w:rPr>
          <w:i/>
          <w:iCs/>
          <w:color w:val="000000"/>
        </w:rPr>
        <w:t>»</w:t>
      </w:r>
      <w:r w:rsidRPr="00872307">
        <w:rPr>
          <w:i/>
          <w:iCs/>
          <w:color w:val="000000"/>
        </w:rPr>
        <w:t xml:space="preserve">, jak i </w:t>
      </w:r>
      <w:r w:rsidR="00D71EF9">
        <w:rPr>
          <w:i/>
          <w:iCs/>
          <w:color w:val="000000"/>
        </w:rPr>
        <w:t>«</w:t>
      </w:r>
      <w:r w:rsidRPr="00872307">
        <w:rPr>
          <w:i/>
          <w:iCs/>
          <w:color w:val="000000"/>
        </w:rPr>
        <w:t>macierzy</w:t>
      </w:r>
      <w:r w:rsidRPr="00872307">
        <w:rPr>
          <w:i/>
          <w:iCs/>
          <w:color w:val="000000"/>
        </w:rPr>
        <w:t>ń</w:t>
      </w:r>
      <w:r w:rsidRPr="00872307">
        <w:rPr>
          <w:i/>
          <w:iCs/>
          <w:color w:val="000000"/>
        </w:rPr>
        <w:t>stwo</w:t>
      </w:r>
      <w:r w:rsidR="00D71EF9">
        <w:rPr>
          <w:i/>
          <w:iCs/>
          <w:color w:val="000000"/>
        </w:rPr>
        <w:t>»</w:t>
      </w:r>
      <w:r w:rsidRPr="00872307">
        <w:rPr>
          <w:color w:val="000000"/>
        </w:rPr>
        <w:t xml:space="preserve"> – nosi w sobie podobieństwo, czyli analogię do </w:t>
      </w:r>
      <w:r w:rsidR="00D71EF9">
        <w:rPr>
          <w:color w:val="000000"/>
        </w:rPr>
        <w:t>«</w:t>
      </w:r>
      <w:r w:rsidRPr="00872307">
        <w:rPr>
          <w:color w:val="000000"/>
        </w:rPr>
        <w:t>rodzenia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 Boskiego i tego </w:t>
      </w:r>
      <w:r w:rsidR="00D71EF9">
        <w:rPr>
          <w:color w:val="000000"/>
        </w:rPr>
        <w:t>«</w:t>
      </w:r>
      <w:r w:rsidRPr="00872307">
        <w:rPr>
          <w:color w:val="000000"/>
        </w:rPr>
        <w:t>o</w:t>
      </w:r>
      <w:r w:rsidRPr="00872307">
        <w:rPr>
          <w:color w:val="000000"/>
        </w:rPr>
        <w:t>j</w:t>
      </w:r>
      <w:r w:rsidRPr="00872307">
        <w:rPr>
          <w:color w:val="000000"/>
        </w:rPr>
        <w:t>costwa</w:t>
      </w:r>
      <w:r w:rsidR="00D71EF9">
        <w:rPr>
          <w:color w:val="000000"/>
        </w:rPr>
        <w:t>»</w:t>
      </w:r>
      <w:r w:rsidRPr="00872307">
        <w:rPr>
          <w:color w:val="000000"/>
        </w:rPr>
        <w:t xml:space="preserve">, które w Bogu jest </w:t>
      </w:r>
      <w:r w:rsidR="00D71EF9">
        <w:rPr>
          <w:color w:val="000000"/>
        </w:rPr>
        <w:t>«</w:t>
      </w:r>
      <w:r w:rsidRPr="00872307">
        <w:rPr>
          <w:color w:val="000000"/>
        </w:rPr>
        <w:t>całkowicie inne</w:t>
      </w:r>
      <w:r w:rsidR="00D71EF9">
        <w:rPr>
          <w:color w:val="000000"/>
        </w:rPr>
        <w:t>»</w:t>
      </w:r>
      <w:r w:rsidRPr="00872307">
        <w:rPr>
          <w:color w:val="000000"/>
        </w:rPr>
        <w:t>: ca</w:t>
      </w:r>
      <w:r w:rsidRPr="00872307">
        <w:rPr>
          <w:color w:val="000000"/>
        </w:rPr>
        <w:t>ł</w:t>
      </w:r>
      <w:r w:rsidRPr="00872307">
        <w:rPr>
          <w:color w:val="000000"/>
        </w:rPr>
        <w:t>kowicie duch</w:t>
      </w:r>
      <w:r w:rsidRPr="00872307">
        <w:rPr>
          <w:color w:val="000000"/>
        </w:rPr>
        <w:t>o</w:t>
      </w:r>
      <w:r w:rsidRPr="00872307">
        <w:rPr>
          <w:color w:val="000000"/>
        </w:rPr>
        <w:t xml:space="preserve">we i istotowo Boskie. Natomiast w porządku ludzkim – rodzenie jest właściwe dla </w:t>
      </w:r>
      <w:r w:rsidR="002A44E5">
        <w:rPr>
          <w:color w:val="000000"/>
        </w:rPr>
        <w:t>«</w:t>
      </w:r>
      <w:r w:rsidRPr="00872307">
        <w:rPr>
          <w:color w:val="000000"/>
        </w:rPr>
        <w:t>jedności dwojga</w:t>
      </w:r>
      <w:r w:rsidR="002A44E5">
        <w:rPr>
          <w:color w:val="000000"/>
        </w:rPr>
        <w:t>»</w:t>
      </w:r>
      <w:r w:rsidRPr="00872307">
        <w:rPr>
          <w:color w:val="000000"/>
        </w:rPr>
        <w:t xml:space="preserve">; oboje są </w:t>
      </w:r>
      <w:r w:rsidR="002A44E5">
        <w:rPr>
          <w:color w:val="000000"/>
        </w:rPr>
        <w:t>«</w:t>
      </w:r>
      <w:r w:rsidRPr="00872307">
        <w:rPr>
          <w:color w:val="000000"/>
        </w:rPr>
        <w:t>rodzicami</w:t>
      </w:r>
      <w:r w:rsidR="002A44E5">
        <w:rPr>
          <w:color w:val="000000"/>
        </w:rPr>
        <w:t>»</w:t>
      </w:r>
      <w:r w:rsidRPr="00872307">
        <w:rPr>
          <w:color w:val="000000"/>
        </w:rPr>
        <w:t>, zaró</w:t>
      </w:r>
      <w:r w:rsidRPr="00872307">
        <w:rPr>
          <w:color w:val="000000"/>
        </w:rPr>
        <w:t>w</w:t>
      </w:r>
      <w:r w:rsidRPr="00872307">
        <w:rPr>
          <w:color w:val="000000"/>
        </w:rPr>
        <w:t>no mężczyzna, jak i kobieta”.</w:t>
      </w:r>
    </w:p>
    <w:p w:rsidR="003570BE" w:rsidRDefault="00F14ABB" w:rsidP="003570BE">
      <w:pPr>
        <w:pStyle w:val="Nagwek3"/>
      </w:pPr>
      <w:r>
        <w:t>Ojciec przygotowuje dom dla swoich dzieci</w:t>
      </w:r>
    </w:p>
    <w:p w:rsidR="009D7351" w:rsidRDefault="009D7351" w:rsidP="009D7351">
      <w:r>
        <w:t xml:space="preserve">Kontemplując tajemnicę Ojca niebieskiego, w którym ma swój początek „wszelki </w:t>
      </w:r>
      <w:r w:rsidR="003D6C38">
        <w:t xml:space="preserve">ród” na niebie i na ziemi, pragnę spojrzeć na inne działania Boga podjęte ze względu na człowieka. </w:t>
      </w:r>
    </w:p>
    <w:p w:rsidR="009D7351" w:rsidRDefault="009D7351" w:rsidP="009D7351">
      <w:r w:rsidRPr="00EC304D">
        <w:lastRenderedPageBreak/>
        <w:t>„Bóg wybrał nas jeszcze przed założeniem świ</w:t>
      </w:r>
      <w:r w:rsidRPr="00EC304D">
        <w:t>a</w:t>
      </w:r>
      <w:r w:rsidRPr="00EC304D">
        <w:t>ta”</w:t>
      </w:r>
      <w:r>
        <w:t xml:space="preserve"> (Ef 1,4)</w:t>
      </w:r>
      <w:r w:rsidRPr="00EC304D">
        <w:t xml:space="preserve">. </w:t>
      </w:r>
      <w:r>
        <w:t>Myślał o nas, kiedy planował stworz</w:t>
      </w:r>
      <w:r>
        <w:t>e</w:t>
      </w:r>
      <w:r>
        <w:t>nie różnych bytów. Zanim umieścił na niebie sło</w:t>
      </w:r>
      <w:r>
        <w:t>ń</w:t>
      </w:r>
      <w:r>
        <w:t>ce, pamiętał dla kogo ono ma świecić. Zanim wskazał miejsce gwiazdom, wiedział, kto będzie na nie spoglądał. Z</w:t>
      </w:r>
      <w:r>
        <w:t>a</w:t>
      </w:r>
      <w:r>
        <w:t>nim ukształtował góry i morza, drzewa i kwiaty, zanim powołał do istnienia ptaki i zwierzęta, ryby i płazy, miał na uwadze ich znacz</w:t>
      </w:r>
      <w:r>
        <w:t>e</w:t>
      </w:r>
      <w:r>
        <w:t>nie w życiu ludzi. Pamięć o nas i naszych potrz</w:t>
      </w:r>
      <w:r>
        <w:t>e</w:t>
      </w:r>
      <w:r>
        <w:t>bach d</w:t>
      </w:r>
      <w:r>
        <w:t>e</w:t>
      </w:r>
      <w:r>
        <w:t>cydowała o kierunku rozwoju różnych form życia. Wszystko zmierzało ku temu, aby świat mógł być dobrym mieszkaniem dla człowieka.</w:t>
      </w:r>
      <w:r w:rsidRPr="00EC304D">
        <w:t xml:space="preserve"> </w:t>
      </w:r>
      <w:r>
        <w:t>Bóg z</w:t>
      </w:r>
      <w:r>
        <w:t>a</w:t>
      </w:r>
      <w:r>
        <w:t xml:space="preserve">troszczył się o </w:t>
      </w:r>
      <w:r w:rsidRPr="00EC304D">
        <w:t>wszystk</w:t>
      </w:r>
      <w:r>
        <w:t>o</w:t>
      </w:r>
      <w:r w:rsidRPr="00EC304D">
        <w:t>, czego człowiek potrzeb</w:t>
      </w:r>
      <w:r w:rsidRPr="00EC304D">
        <w:t>o</w:t>
      </w:r>
      <w:r w:rsidRPr="00EC304D">
        <w:t xml:space="preserve">wał. </w:t>
      </w:r>
      <w:r>
        <w:t>Od „pierwszego wybuchu”, według obliczeń naukowców, minęły miliardy lat. Tyle czasu prz</w:t>
      </w:r>
      <w:r>
        <w:t>e</w:t>
      </w:r>
      <w:r>
        <w:t>znaczył Ojciec na zbudowanie domu dla sw</w:t>
      </w:r>
      <w:r>
        <w:t>o</w:t>
      </w:r>
      <w:r>
        <w:t>ich dzieci. To boska miara cz</w:t>
      </w:r>
      <w:r>
        <w:t>a</w:t>
      </w:r>
      <w:r>
        <w:t>su i boska perspektywa dział</w:t>
      </w:r>
      <w:r>
        <w:t>a</w:t>
      </w:r>
      <w:r>
        <w:t>nia.</w:t>
      </w:r>
    </w:p>
    <w:p w:rsidR="003D6C38" w:rsidRDefault="009D7351" w:rsidP="009D7351">
      <w:r w:rsidRPr="00EC304D">
        <w:t>Gdy świat był gotowy</w:t>
      </w:r>
      <w:r>
        <w:t xml:space="preserve"> do zamieszkania</w:t>
      </w:r>
      <w:r w:rsidRPr="00EC304D">
        <w:t xml:space="preserve">, Bóg stworzył człowieka. </w:t>
      </w:r>
      <w:r>
        <w:t xml:space="preserve">Uczynił go </w:t>
      </w:r>
      <w:r w:rsidRPr="00EC304D">
        <w:t>koroną stworzenia</w:t>
      </w:r>
      <w:r>
        <w:t xml:space="preserve">. Wyróżnił go wśród wszystkich widzialnych bytów. Odcisnął w nim swój </w:t>
      </w:r>
      <w:r w:rsidRPr="00EC304D">
        <w:t>obraz i podobieństwo.</w:t>
      </w:r>
      <w:r>
        <w:t xml:space="preserve"> </w:t>
      </w:r>
      <w:r w:rsidR="003D6C38">
        <w:t>Jest ono widoczne we wszystkich wymiarach ludzkiego życia, ale w szczególny sposób objawia się w zdo</w:t>
      </w:r>
      <w:r w:rsidR="003D6C38">
        <w:t>l</w:t>
      </w:r>
      <w:r w:rsidR="003D6C38">
        <w:t>ności tworzenia wspólnoty m</w:t>
      </w:r>
      <w:r w:rsidR="003D6C38">
        <w:t>i</w:t>
      </w:r>
      <w:r w:rsidR="003D6C38">
        <w:t xml:space="preserve">łujących się osób i zdolności przekazywania życia innym ludziom. Dar ten budzi najwyższy podziw i uwielbienie. </w:t>
      </w:r>
    </w:p>
    <w:p w:rsidR="003D6C38" w:rsidRDefault="003D6C38" w:rsidP="009D7351">
      <w:r>
        <w:lastRenderedPageBreak/>
        <w:t>Zdumienie jest jeszcze większe, gdy okazuje się, że na tę drogę ludzkiego rozwoju, wchodzi sam Syn Boży. Chce być najpierw łonie Matki, a jeśli tam przebywa, to swoją obecnością je uświęca. Chce się narodzić jako człowiek i żyć jako człowiek, aby w tej ludzkiej rzeczywistości objawić boską tajemn</w:t>
      </w:r>
      <w:r>
        <w:t>i</w:t>
      </w:r>
      <w:r>
        <w:t>cę. Przede wszystkim chce objawić Ojca i objawia Go najpierw przez to, że zostaje poczęty i zrodzony jako Dziecko. W tym ludzkim wydarzeniu w sp</w:t>
      </w:r>
      <w:r>
        <w:t>o</w:t>
      </w:r>
      <w:r>
        <w:t>sób prosty, a równocześnie szczególnie głęboki objawia się prawda o Jego odwiecznym zrodzeniu przez Ojca.</w:t>
      </w:r>
    </w:p>
    <w:p w:rsidR="00F14ABB" w:rsidRDefault="00881F02" w:rsidP="00F14ABB">
      <w:pPr>
        <w:pStyle w:val="Nagwek3"/>
      </w:pPr>
      <w:r>
        <w:t>Pytania</w:t>
      </w:r>
    </w:p>
    <w:p w:rsidR="00881F02" w:rsidRDefault="00881F02" w:rsidP="003D6C38">
      <w:r>
        <w:t>Kończąc tę pierwszą medytację rekolekcyjną chcę postawić sobie parę pytań. Przeprowadzona refleksja, połączona z odmawianiem kolejnych tajemnic różańca, pomogła mi w spotkaniu z O</w:t>
      </w:r>
      <w:r>
        <w:t>j</w:t>
      </w:r>
      <w:r>
        <w:t>cem, ale nie wyczerpała bogactwa tematów, kt</w:t>
      </w:r>
      <w:r>
        <w:t>ó</w:t>
      </w:r>
      <w:r>
        <w:t>re się nasuwają przy przeżywaniu tych zbawczych w</w:t>
      </w:r>
      <w:r>
        <w:t>y</w:t>
      </w:r>
      <w:r>
        <w:t>darzeń. Pytania skłaniają do dalszej refleksji.</w:t>
      </w:r>
    </w:p>
    <w:p w:rsidR="00881F02" w:rsidRDefault="00881F02" w:rsidP="003D6C38">
      <w:r>
        <w:t xml:space="preserve">- Jakie są moje przeżycia, gdy w modlitwach zwracam się do Ojca niebieskiego? </w:t>
      </w:r>
      <w:r w:rsidR="00B02B45">
        <w:t>Czy słowo „O</w:t>
      </w:r>
      <w:r w:rsidR="00B02B45">
        <w:t>j</w:t>
      </w:r>
      <w:r w:rsidR="00B02B45">
        <w:t>cze” lub „Ojciec” wypowiadam z dziecięcą mił</w:t>
      </w:r>
      <w:r w:rsidR="00B02B45">
        <w:t>o</w:t>
      </w:r>
      <w:r w:rsidR="00B02B45">
        <w:t>ścią i zaufaniem?</w:t>
      </w:r>
    </w:p>
    <w:p w:rsidR="00B02B45" w:rsidRDefault="00B02B45" w:rsidP="003D6C38">
      <w:r>
        <w:t xml:space="preserve">- Na ile potrafię dostrzec obecność Boga w przeżywaniu tajemnicy poczęcia dziecka i jego </w:t>
      </w:r>
      <w:r>
        <w:lastRenderedPageBreak/>
        <w:t>narodzin? Czy wierzę, że Bóg daje człowiekowi zdolność przekazywania życia i On umieszcza swój boski pierwiastek w każdym poczętym dziecku?</w:t>
      </w:r>
    </w:p>
    <w:p w:rsidR="00B02B45" w:rsidRDefault="00B02B45" w:rsidP="003D6C38">
      <w:r>
        <w:t>- W Koronce do Miłosierdzia Bożego używamy określenia „miej miłosierdzie dla nas i całego świ</w:t>
      </w:r>
      <w:r>
        <w:t>a</w:t>
      </w:r>
      <w:r>
        <w:t>ta”. Ogarniamy wszystkich, a równocześnie wyró</w:t>
      </w:r>
      <w:r>
        <w:t>ż</w:t>
      </w:r>
      <w:r>
        <w:t>niamy tych, których określamy słowami „nas”. Czy umiem w taki sposób odmawiać modlitwę „Ojcze nasz”? Czy dostrzegam szczególne znaczenie słowa „nasz”, gdy modlitwa ta jest odmawiana przez parę narzeczonych, przez kochających się małżo</w:t>
      </w:r>
      <w:r>
        <w:t>n</w:t>
      </w:r>
      <w:r>
        <w:t>ków, przez rodziców razem z dziećmi? Nie wykluczam z tej modlitwy nikogo, ale też nie doświadczam tej samej intensywności słowa „nasz”, gdy odnoszę je do grona najbliższych i do osób mieszkających na innym kontynencie.</w:t>
      </w:r>
    </w:p>
    <w:p w:rsidR="003570BE" w:rsidRDefault="003570BE" w:rsidP="004343F4">
      <w:pPr>
        <w:jc w:val="center"/>
        <w:rPr>
          <w:color w:val="000000"/>
        </w:rPr>
      </w:pPr>
    </w:p>
    <w:p w:rsidR="003570BE" w:rsidRDefault="003570BE" w:rsidP="004343F4">
      <w:pPr>
        <w:jc w:val="center"/>
        <w:rPr>
          <w:color w:val="000000"/>
        </w:rPr>
      </w:pPr>
    </w:p>
    <w:p w:rsidR="0049340F" w:rsidRDefault="0049340F" w:rsidP="00B02B45">
      <w:pPr>
        <w:pStyle w:val="Nagwek2"/>
      </w:pPr>
      <w:r>
        <w:br w:type="page"/>
      </w:r>
      <w:bookmarkStart w:id="7" w:name="_Toc24622301"/>
      <w:r w:rsidR="00B20C35">
        <w:lastRenderedPageBreak/>
        <w:t>Medytacja 2:</w:t>
      </w:r>
      <w:r w:rsidR="00715CEC">
        <w:br/>
        <w:t>Syn –</w:t>
      </w:r>
      <w:r w:rsidR="00B20C35">
        <w:t xml:space="preserve"> </w:t>
      </w:r>
      <w:r w:rsidR="000B4FF6">
        <w:t>Emm</w:t>
      </w:r>
      <w:r w:rsidR="000B4FF6">
        <w:t>a</w:t>
      </w:r>
      <w:r w:rsidR="000B4FF6">
        <w:t>nuel</w:t>
      </w:r>
      <w:bookmarkEnd w:id="7"/>
    </w:p>
    <w:p w:rsidR="000B4FF6" w:rsidRDefault="00B02B45" w:rsidP="000B4FF6">
      <w:pPr>
        <w:rPr>
          <w:i/>
        </w:rPr>
      </w:pPr>
      <w:r w:rsidRPr="00B02B45">
        <w:rPr>
          <w:i/>
        </w:rPr>
        <w:t>Podejmuję</w:t>
      </w:r>
      <w:r>
        <w:rPr>
          <w:i/>
        </w:rPr>
        <w:t xml:space="preserve"> drugą medytację rekolekcyjną, którą będę przeżywał przez kolejne pięć dni, rozważając znów radosne tajemnice różańca.</w:t>
      </w:r>
    </w:p>
    <w:p w:rsidR="00B02B45" w:rsidRDefault="00335D4E" w:rsidP="000B4FF6">
      <w:pPr>
        <w:rPr>
          <w:i/>
        </w:rPr>
      </w:pPr>
      <w:r>
        <w:rPr>
          <w:i/>
        </w:rPr>
        <w:t>Podobnie jak w odniesieniu do Ojca niebieski</w:t>
      </w:r>
      <w:r>
        <w:rPr>
          <w:i/>
        </w:rPr>
        <w:t>e</w:t>
      </w:r>
      <w:r>
        <w:rPr>
          <w:i/>
        </w:rPr>
        <w:t>go, tak samo w odniesieniu do Syna Bożego pragnę głębiej przeżyć to pierwotne objawienie, jakie miało miejsce w tajemnicy poczęcia, narodzin i wzrast</w:t>
      </w:r>
      <w:r>
        <w:rPr>
          <w:i/>
        </w:rPr>
        <w:t>a</w:t>
      </w:r>
      <w:r>
        <w:rPr>
          <w:i/>
        </w:rPr>
        <w:t>nia Jezusa Chrystusa.</w:t>
      </w:r>
    </w:p>
    <w:p w:rsidR="0010718C" w:rsidRDefault="00335D4E" w:rsidP="000B4FF6">
      <w:pPr>
        <w:rPr>
          <w:i/>
        </w:rPr>
      </w:pPr>
      <w:r>
        <w:rPr>
          <w:i/>
        </w:rPr>
        <w:t xml:space="preserve">Od początku </w:t>
      </w:r>
      <w:r w:rsidR="000576A2">
        <w:rPr>
          <w:i/>
        </w:rPr>
        <w:t>przeżywam</w:t>
      </w:r>
      <w:r>
        <w:rPr>
          <w:i/>
        </w:rPr>
        <w:t xml:space="preserve"> to doświadczenie w kontemplacji imienia, którym prorok nazwał Mesj</w:t>
      </w:r>
      <w:r>
        <w:rPr>
          <w:i/>
        </w:rPr>
        <w:t>a</w:t>
      </w:r>
      <w:r>
        <w:rPr>
          <w:i/>
        </w:rPr>
        <w:t xml:space="preserve">sza. Brzmi ono: </w:t>
      </w:r>
      <w:r w:rsidR="0010718C">
        <w:rPr>
          <w:i/>
        </w:rPr>
        <w:t>„</w:t>
      </w:r>
      <w:r>
        <w:rPr>
          <w:i/>
        </w:rPr>
        <w:t>Emmanuel</w:t>
      </w:r>
      <w:r w:rsidR="0010718C">
        <w:rPr>
          <w:i/>
        </w:rPr>
        <w:t>”</w:t>
      </w:r>
      <w:r>
        <w:rPr>
          <w:i/>
        </w:rPr>
        <w:t xml:space="preserve">, to znaczy „Bóg z nami”. </w:t>
      </w:r>
      <w:r w:rsidR="0010718C">
        <w:rPr>
          <w:i/>
        </w:rPr>
        <w:t>P</w:t>
      </w:r>
      <w:r>
        <w:rPr>
          <w:i/>
        </w:rPr>
        <w:t>oprzez tajemnicę Wcielenia pra</w:t>
      </w:r>
      <w:r>
        <w:rPr>
          <w:i/>
        </w:rPr>
        <w:t>w</w:t>
      </w:r>
      <w:r>
        <w:rPr>
          <w:i/>
        </w:rPr>
        <w:t>da ta nabiera zupełnie nowego znaczenia. Jest to nowość tak wielka, że całe niebo staje zdumione i wszyscy</w:t>
      </w:r>
      <w:r w:rsidR="0010718C">
        <w:rPr>
          <w:i/>
        </w:rPr>
        <w:t xml:space="preserve"> mieszkańcy ziemi</w:t>
      </w:r>
      <w:r>
        <w:rPr>
          <w:i/>
        </w:rPr>
        <w:t>, którzy tę prawdę pozn</w:t>
      </w:r>
      <w:r>
        <w:rPr>
          <w:i/>
        </w:rPr>
        <w:t>a</w:t>
      </w:r>
      <w:r>
        <w:rPr>
          <w:i/>
        </w:rPr>
        <w:t>li, trwają w z</w:t>
      </w:r>
      <w:r>
        <w:rPr>
          <w:i/>
        </w:rPr>
        <w:t>a</w:t>
      </w:r>
      <w:r>
        <w:rPr>
          <w:i/>
        </w:rPr>
        <w:t xml:space="preserve">chwycie. </w:t>
      </w:r>
    </w:p>
    <w:p w:rsidR="0010718C" w:rsidRDefault="00335D4E" w:rsidP="000B4FF6">
      <w:pPr>
        <w:rPr>
          <w:i/>
        </w:rPr>
      </w:pPr>
      <w:r>
        <w:rPr>
          <w:i/>
        </w:rPr>
        <w:t xml:space="preserve">O tej niezwykłej prawdzie mówi </w:t>
      </w:r>
      <w:r w:rsidR="0010718C">
        <w:rPr>
          <w:i/>
        </w:rPr>
        <w:t xml:space="preserve">najpierw sam </w:t>
      </w:r>
      <w:r>
        <w:rPr>
          <w:i/>
        </w:rPr>
        <w:t xml:space="preserve">fakt, że </w:t>
      </w:r>
      <w:r w:rsidR="0010718C">
        <w:rPr>
          <w:i/>
        </w:rPr>
        <w:t xml:space="preserve">Bóg </w:t>
      </w:r>
      <w:r>
        <w:rPr>
          <w:i/>
        </w:rPr>
        <w:t xml:space="preserve">stał się człowiekiem. </w:t>
      </w:r>
      <w:r w:rsidR="0010718C">
        <w:rPr>
          <w:i/>
        </w:rPr>
        <w:t>Słowa wyjaśnienia przyjdą później. Najpierw przemawiają czyny. Na</w:t>
      </w:r>
      <w:r w:rsidR="0010718C">
        <w:rPr>
          <w:i/>
        </w:rPr>
        <w:t>j</w:t>
      </w:r>
      <w:r w:rsidR="0010718C">
        <w:rPr>
          <w:i/>
        </w:rPr>
        <w:t>pierw jest nam ofiarowany dar. Przychodzi w ukr</w:t>
      </w:r>
      <w:r w:rsidR="0010718C">
        <w:rPr>
          <w:i/>
        </w:rPr>
        <w:t>y</w:t>
      </w:r>
      <w:r w:rsidR="0010718C">
        <w:rPr>
          <w:i/>
        </w:rPr>
        <w:t>cie, nie rozpoznany, ale prawdziwie obecny.</w:t>
      </w:r>
    </w:p>
    <w:p w:rsidR="000B4FF6" w:rsidRDefault="000B4FF6" w:rsidP="0049340F"/>
    <w:p w:rsidR="00335D4E" w:rsidRDefault="00335D4E" w:rsidP="0049340F"/>
    <w:p w:rsidR="00335D4E" w:rsidRDefault="00335D4E" w:rsidP="00335D4E">
      <w:pPr>
        <w:pStyle w:val="Nagwek3"/>
      </w:pPr>
      <w:r>
        <w:lastRenderedPageBreak/>
        <w:t xml:space="preserve">Emmanuel </w:t>
      </w:r>
      <w:r w:rsidR="0010718C">
        <w:t>–</w:t>
      </w:r>
      <w:r>
        <w:t xml:space="preserve"> </w:t>
      </w:r>
      <w:r w:rsidR="008E4B77">
        <w:t>I</w:t>
      </w:r>
      <w:r w:rsidR="0010718C">
        <w:t>mię Jezusa</w:t>
      </w:r>
    </w:p>
    <w:p w:rsidR="000B4FF6" w:rsidRDefault="000B4FF6" w:rsidP="0049340F">
      <w:r>
        <w:t xml:space="preserve">Bóg w swej miłości zawsze „idzie na całość”. Należy to do Jego </w:t>
      </w:r>
      <w:r w:rsidR="0091287F">
        <w:t>istoty</w:t>
      </w:r>
      <w:r>
        <w:t>. Nie umie kochać „tr</w:t>
      </w:r>
      <w:r>
        <w:t>o</w:t>
      </w:r>
      <w:r>
        <w:t>chę”. Zawsze kocha bez granic, bez wyjątków i bez w</w:t>
      </w:r>
      <w:r>
        <w:t>a</w:t>
      </w:r>
      <w:r>
        <w:t>runków. Jego miłość jest boska. Tak</w:t>
      </w:r>
      <w:r w:rsidR="0091287F">
        <w:t>i</w:t>
      </w:r>
      <w:r>
        <w:t xml:space="preserve"> </w:t>
      </w:r>
      <w:r w:rsidR="0091287F">
        <w:t>jest</w:t>
      </w:r>
      <w:r>
        <w:t xml:space="preserve"> O</w:t>
      </w:r>
      <w:r>
        <w:t>j</w:t>
      </w:r>
      <w:r>
        <w:t>ciec, taki jest Syn, taki jest również Duch Święty.</w:t>
      </w:r>
      <w:r w:rsidR="002218CD">
        <w:t xml:space="preserve"> </w:t>
      </w:r>
      <w:r w:rsidR="000576A2">
        <w:t>Taki jest Bóg w Trójcy Świętej Jedyny.</w:t>
      </w:r>
    </w:p>
    <w:p w:rsidR="000B4FF6" w:rsidRDefault="000B4FF6" w:rsidP="0049340F">
      <w:r>
        <w:t xml:space="preserve">Tylko miłością można wytłumaczyć najbardziej niezwykły fakt w historii, mianowicie, że </w:t>
      </w:r>
      <w:r w:rsidR="000576A2">
        <w:t>Syn Boży</w:t>
      </w:r>
      <w:r>
        <w:t xml:space="preserve"> stał się człowiekiem, że przyjął naturę lud</w:t>
      </w:r>
      <w:r>
        <w:t>z</w:t>
      </w:r>
      <w:r>
        <w:t>ką, którą sam wcześniej stworzył, że chciał z czł</w:t>
      </w:r>
      <w:r>
        <w:t>o</w:t>
      </w:r>
      <w:r>
        <w:t>wiekiem dzielić życie od początku do końca. Również zr</w:t>
      </w:r>
      <w:r>
        <w:t>o</w:t>
      </w:r>
      <w:r>
        <w:t xml:space="preserve">zumienie tej tajemnicy dokonuje się przez miłość. Tylko kochające serce odnajduje się na drogach miłości, jakimi kroczy Bóg. </w:t>
      </w:r>
    </w:p>
    <w:p w:rsidR="002218CD" w:rsidRDefault="002218CD" w:rsidP="0049340F">
      <w:r>
        <w:t>Emmanuel to jedno z imion Jezusa. Przywoł</w:t>
      </w:r>
      <w:r>
        <w:t>u</w:t>
      </w:r>
      <w:r>
        <w:t>jemy je głównie w kontekście Jego narodzin. Wt</w:t>
      </w:r>
      <w:r>
        <w:t>e</w:t>
      </w:r>
      <w:r>
        <w:t>dy bowiem prawda, zawarta w tym imieniu, prz</w:t>
      </w:r>
      <w:r>
        <w:t>e</w:t>
      </w:r>
      <w:r>
        <w:t>mawia do nas ze szczególną mocą. Bóg jest z nami nie tylko przez to, że nas stworzył i nad nami cz</w:t>
      </w:r>
      <w:r>
        <w:t>u</w:t>
      </w:r>
      <w:r>
        <w:t>wa. On jest z nami w jeszcze głębszym sensie, gdyż przyjął ludzką naturę i zjednoczył ją ze swoją boską naturą. Jest z nami, gdyż będąc prawdziwym B</w:t>
      </w:r>
      <w:r>
        <w:t>o</w:t>
      </w:r>
      <w:r>
        <w:t>giem, stał się prawdziwym Człowiekiem.</w:t>
      </w:r>
    </w:p>
    <w:p w:rsidR="002218CD" w:rsidRDefault="002218CD" w:rsidP="002218CD">
      <w:pPr>
        <w:rPr>
          <w:lang w:eastAsia="pl-PL"/>
        </w:rPr>
      </w:pPr>
      <w:r>
        <w:t xml:space="preserve">W czasie publicznej działalności, gdy będzie wyjaśniał tajemnicę sądu ostatecznego, skieruje do </w:t>
      </w:r>
      <w:r>
        <w:lastRenderedPageBreak/>
        <w:t>nas słowa: „Wszystko, co uczyniliście jednemu z tych braci moich najmniejszych, Mnieście uczyn</w:t>
      </w:r>
      <w:r>
        <w:t>i</w:t>
      </w:r>
      <w:r>
        <w:t>li” (Mt 25,40). Powie także: „</w:t>
      </w:r>
      <w:r>
        <w:rPr>
          <w:lang w:eastAsia="pl-PL"/>
        </w:rPr>
        <w:t xml:space="preserve">Wszystko, czego nie </w:t>
      </w:r>
      <w:r w:rsidRPr="002218CD">
        <w:t>uczyniliście</w:t>
      </w:r>
      <w:r>
        <w:rPr>
          <w:lang w:eastAsia="pl-PL"/>
        </w:rPr>
        <w:t xml:space="preserve"> jednemu z tych najmniejszych, teg</w:t>
      </w:r>
      <w:r>
        <w:rPr>
          <w:lang w:eastAsia="pl-PL"/>
        </w:rPr>
        <w:t>o</w:t>
      </w:r>
      <w:r>
        <w:rPr>
          <w:lang w:eastAsia="pl-PL"/>
        </w:rPr>
        <w:t xml:space="preserve">ście i Mnie nie uczynili” (Mt 25,45). </w:t>
      </w:r>
    </w:p>
    <w:p w:rsidR="002218CD" w:rsidRDefault="002218CD" w:rsidP="002218CD">
      <w:pPr>
        <w:rPr>
          <w:lang w:eastAsia="pl-PL"/>
        </w:rPr>
      </w:pPr>
      <w:r>
        <w:rPr>
          <w:lang w:eastAsia="pl-PL"/>
        </w:rPr>
        <w:t>Zanim tę prawdę wyjaśnił w słowach, przeżywał ją na co dzień, od pierwszej chwili swego poczęcia, a potem narodzenia. Cokolwiek ktoś uczynił dla Dziecięcia, które Maryja nosiła w łonie, uczynił, choć nieświadomie, dla Syna Bożego. Wszystko, co ktoś uczynił lub nie uczynił dla małego Jezusa, bawiącego się z innymi dziećmi obok swego domu, uczynił nie tylko dla człowieka, którego widział, lecz także dla Boga, którego nie widział. Tak trzeba również spojrzeć na młodzieńca, który dorastał w Nazarecie</w:t>
      </w:r>
      <w:r w:rsidR="008F2802">
        <w:rPr>
          <w:lang w:eastAsia="pl-PL"/>
        </w:rPr>
        <w:t xml:space="preserve"> i nosił w sobie młodzieńcze pytania, tęsknoty i oczekiwania. Ludzie odnosili się do Ni</w:t>
      </w:r>
      <w:r w:rsidR="008F2802">
        <w:rPr>
          <w:lang w:eastAsia="pl-PL"/>
        </w:rPr>
        <w:t>e</w:t>
      </w:r>
      <w:r w:rsidR="008F2802">
        <w:rPr>
          <w:lang w:eastAsia="pl-PL"/>
        </w:rPr>
        <w:t>go, jak do Jego rówieśników. Byli nieświ</w:t>
      </w:r>
      <w:r w:rsidR="008F2802">
        <w:rPr>
          <w:lang w:eastAsia="pl-PL"/>
        </w:rPr>
        <w:t>a</w:t>
      </w:r>
      <w:r w:rsidR="008F2802">
        <w:rPr>
          <w:lang w:eastAsia="pl-PL"/>
        </w:rPr>
        <w:t xml:space="preserve">domi, że cokolwiek mówią do Niego, cokolwiek czynią dla Niego, a także cokolwiek robią wspólnie z Nim, </w:t>
      </w:r>
      <w:r w:rsidR="000576A2">
        <w:rPr>
          <w:lang w:eastAsia="pl-PL"/>
        </w:rPr>
        <w:t xml:space="preserve">spotykają </w:t>
      </w:r>
      <w:r w:rsidR="008F2802">
        <w:rPr>
          <w:lang w:eastAsia="pl-PL"/>
        </w:rPr>
        <w:t xml:space="preserve">podwójną tajemnicę. Ma </w:t>
      </w:r>
      <w:r w:rsidR="000576A2">
        <w:rPr>
          <w:lang w:eastAsia="pl-PL"/>
        </w:rPr>
        <w:t xml:space="preserve">ona </w:t>
      </w:r>
      <w:r w:rsidR="008F2802">
        <w:rPr>
          <w:lang w:eastAsia="pl-PL"/>
        </w:rPr>
        <w:t>swój zw</w:t>
      </w:r>
      <w:r w:rsidR="008F2802">
        <w:rPr>
          <w:lang w:eastAsia="pl-PL"/>
        </w:rPr>
        <w:t>y</w:t>
      </w:r>
      <w:r w:rsidR="008F2802">
        <w:rPr>
          <w:lang w:eastAsia="pl-PL"/>
        </w:rPr>
        <w:t xml:space="preserve">czajny ludzki wymiar, ale ma także swój boski wymiar, gdyż ten </w:t>
      </w:r>
      <w:r w:rsidR="000576A2">
        <w:rPr>
          <w:lang w:eastAsia="pl-PL"/>
        </w:rPr>
        <w:t>młody człowiek</w:t>
      </w:r>
      <w:r w:rsidR="008F2802">
        <w:rPr>
          <w:lang w:eastAsia="pl-PL"/>
        </w:rPr>
        <w:t xml:space="preserve"> był Synem B</w:t>
      </w:r>
      <w:r w:rsidR="008F2802">
        <w:rPr>
          <w:lang w:eastAsia="pl-PL"/>
        </w:rPr>
        <w:t>o</w:t>
      </w:r>
      <w:r w:rsidR="008F2802">
        <w:rPr>
          <w:lang w:eastAsia="pl-PL"/>
        </w:rPr>
        <w:t>żym.</w:t>
      </w:r>
    </w:p>
    <w:p w:rsidR="008F2802" w:rsidRDefault="008F2802" w:rsidP="002218CD">
      <w:r>
        <w:t xml:space="preserve">W radosnych tajemnicach różańca rozważamy ukryte życie Jezusa. Tym, co było najbardziej „ukryte”, to Jego Bóstwo. Nikt nie mógł widzieć </w:t>
      </w:r>
      <w:r>
        <w:lastRenderedPageBreak/>
        <w:t>Bóstwa, nawet Maryja i Józef. Można było przyjąć tę prawdę tylko przez wiarę. W sposób oczywisty, także dla ludzkiego wzroku, stanie się to widzialne dopiero na sądzie ostatecznym. Tam nikt nie będzie miał wątpliwości, że Chrystus był obecny w ka</w:t>
      </w:r>
      <w:r>
        <w:t>ż</w:t>
      </w:r>
      <w:r>
        <w:t>dym człowieku i cokolwiek uczyniliśmy lub nie uczyniliśmy dla człowieka, On odnosił to osobiście do siebie samego.</w:t>
      </w:r>
    </w:p>
    <w:p w:rsidR="008F2802" w:rsidRDefault="008F2802" w:rsidP="002218CD">
      <w:r>
        <w:t>Zanim Jezus ukryje się w znakach chleba i wina, a my będziemy klękać przed Nim, prawdziwie obecnym pod osłoną tych znaków, najpierw ukrył się w ludzkiej postaci. Ukrył się w każdym dziecku, w każdym młodym chłopcu i dziewczynie, w ka</w:t>
      </w:r>
      <w:r>
        <w:t>ż</w:t>
      </w:r>
      <w:r>
        <w:t>dym mężu i żonie, w każdym członku rodziny. Trzeba mocno podkreślać to pierwszeństwo rodziny w o</w:t>
      </w:r>
      <w:r>
        <w:t>b</w:t>
      </w:r>
      <w:r>
        <w:t>jawieniu tajemnicy Emmanuela, gdyż nie jest to bynajmniej przypadek lub jakiś mało znaczący wstęp do tego, co Jezus będzie mówił i czynił w czasie publicznej działalności oraz w cz</w:t>
      </w:r>
      <w:r>
        <w:t>a</w:t>
      </w:r>
      <w:r>
        <w:t>sie męki i po zmartwychwstaniu.</w:t>
      </w:r>
    </w:p>
    <w:p w:rsidR="00D569C7" w:rsidRDefault="008F2802" w:rsidP="002218CD">
      <w:r>
        <w:t>W swoim objawieniu przyjął On najpierw p</w:t>
      </w:r>
      <w:r>
        <w:t>o</w:t>
      </w:r>
      <w:r>
        <w:t xml:space="preserve">stać dziecka, a przez to ustanowił również </w:t>
      </w:r>
      <w:r w:rsidR="00D569C7">
        <w:t>pewien porządek poznawania tej tajemnicy. Można powi</w:t>
      </w:r>
      <w:r w:rsidR="00D569C7">
        <w:t>e</w:t>
      </w:r>
      <w:r w:rsidR="00D569C7">
        <w:t>dzieć, że najpierw trzeba się tej prawdy nauczyć w rodzinie, w codziennym patrzeniu na dzieci, w tr</w:t>
      </w:r>
      <w:r w:rsidR="00D569C7">
        <w:t>o</w:t>
      </w:r>
      <w:r w:rsidR="00D569C7">
        <w:t>sce o dzieci, w trudzie wychowania dzieci. Każde dziecko jest podobne do tamtego Dziecięcia z B</w:t>
      </w:r>
      <w:r w:rsidR="00D569C7">
        <w:t>e</w:t>
      </w:r>
      <w:r w:rsidR="00D569C7">
        <w:lastRenderedPageBreak/>
        <w:t>tlejem, a nawet więcej, szczególnie po przyjęciu sakramentu chrztu, w tym dziecku jest obecny J</w:t>
      </w:r>
      <w:r w:rsidR="00D569C7">
        <w:t>e</w:t>
      </w:r>
      <w:r w:rsidR="00D569C7">
        <w:t xml:space="preserve">zus, co wcale nie znaczy, że człowieczeństwo tego dziecka zostaje ograniczone. Jezus uświęca każdy dzień dziecka, ale nie zmienia praw wychowania dziecka i jego ludzkiego rozwoju. </w:t>
      </w:r>
    </w:p>
    <w:p w:rsidR="000B4FF6" w:rsidRDefault="0010718C" w:rsidP="00EF05C6">
      <w:pPr>
        <w:pStyle w:val="Nagwek3"/>
      </w:pPr>
      <w:r>
        <w:t xml:space="preserve">Emmanuel – </w:t>
      </w:r>
      <w:r w:rsidR="008E4B77">
        <w:t>Miłość wcielona</w:t>
      </w:r>
    </w:p>
    <w:p w:rsidR="008E4B77" w:rsidRDefault="008E4B77" w:rsidP="009E23AE">
      <w:r>
        <w:t>Spotkanie z Jezusem, Emmanuelem, jest zawsze spotkaniem z odwieczną Miłością, która zamies</w:t>
      </w:r>
      <w:r>
        <w:t>z</w:t>
      </w:r>
      <w:r>
        <w:t>kał</w:t>
      </w:r>
      <w:r w:rsidR="000576A2">
        <w:t>a</w:t>
      </w:r>
      <w:r>
        <w:t xml:space="preserve"> pośród ludzi i która zawsze pośród nich poz</w:t>
      </w:r>
      <w:r>
        <w:t>o</w:t>
      </w:r>
      <w:r>
        <w:t>stanie. Nawet jeśli poszczególne osoby mogą zn</w:t>
      </w:r>
      <w:r>
        <w:t>a</w:t>
      </w:r>
      <w:r>
        <w:t>leźć się w takim stanie ducha, że nie czują niesko</w:t>
      </w:r>
      <w:r>
        <w:t>ń</w:t>
      </w:r>
      <w:r>
        <w:t>czonej miłości, jaką Bóg ich otacza, to ich odczucia nie zmieniają prawdy, objawionej w tajemnicy Wcielenia i w pełni ukazanej w tajemnicy Odk</w:t>
      </w:r>
      <w:r>
        <w:t>u</w:t>
      </w:r>
      <w:r>
        <w:t>pienia. Powracam do tej prawdy rozważając słowa Ojca Świętego Jana Pawła II.</w:t>
      </w:r>
    </w:p>
    <w:p w:rsidR="009E23AE" w:rsidRPr="00B84253" w:rsidRDefault="009E23AE" w:rsidP="009E23AE">
      <w:r w:rsidRPr="00B84253">
        <w:t>„</w:t>
      </w:r>
      <w:r>
        <w:t>«</w:t>
      </w:r>
      <w:r w:rsidRPr="00B84253">
        <w:t>Bóg jest miłością</w:t>
      </w:r>
      <w:r>
        <w:t>»</w:t>
      </w:r>
      <w:r w:rsidRPr="00B84253">
        <w:t>. Te słowa, wypowiedzi</w:t>
      </w:r>
      <w:r w:rsidRPr="00B84253">
        <w:t>a</w:t>
      </w:r>
      <w:r w:rsidRPr="00B84253">
        <w:t>ne w jednej z ostatnich ksiąg Nowego Testamentu, w Pierwszym Liście św. Jana ewangelisty (4,16), stanowią jakby ostateczny zwornik tej prawdy o Bogu, która torowała sobie drogę poprzez wiele słów i wiele wydarzeń, aby stać się oczywistością wiary wraz z przyjściem Chrystusa</w:t>
      </w:r>
      <w:r>
        <w:t xml:space="preserve"> [...]</w:t>
      </w:r>
      <w:r w:rsidRPr="00B84253">
        <w:t>.</w:t>
      </w:r>
      <w:r>
        <w:t xml:space="preserve"> </w:t>
      </w:r>
      <w:r w:rsidRPr="00B84253">
        <w:t>Wiara K</w:t>
      </w:r>
      <w:r w:rsidRPr="00B84253">
        <w:t>o</w:t>
      </w:r>
      <w:r w:rsidRPr="00B84253">
        <w:t xml:space="preserve">ścioła osiąga swój szczyt w tej prawdzie o Bogu: jest Miłością! Objawił siebie samego jako Miłość </w:t>
      </w:r>
      <w:r w:rsidRPr="00B84253">
        <w:lastRenderedPageBreak/>
        <w:t xml:space="preserve">ostatecznie i definitywnie w Krzyżu Chrystusa i w Jego zmartwychwstaniu. </w:t>
      </w:r>
      <w:r>
        <w:t>«</w:t>
      </w:r>
      <w:r w:rsidRPr="00B84253">
        <w:t>Myśmy poznali i uwi</w:t>
      </w:r>
      <w:r w:rsidRPr="00B84253">
        <w:t>e</w:t>
      </w:r>
      <w:r w:rsidRPr="00B84253">
        <w:t>rzyli miłości, jaką Bóg ma ku nam</w:t>
      </w:r>
      <w:r>
        <w:t>»</w:t>
      </w:r>
      <w:r w:rsidRPr="00B84253">
        <w:t xml:space="preserve"> </w:t>
      </w:r>
      <w:r w:rsidR="007C3729">
        <w:t xml:space="preserve">– </w:t>
      </w:r>
      <w:r w:rsidRPr="00B84253">
        <w:t xml:space="preserve">kontynuuje apostoł Jan w swym Pierwszym Liście </w:t>
      </w:r>
      <w:r w:rsidR="007C3729">
        <w:t xml:space="preserve">– </w:t>
      </w:r>
      <w:r>
        <w:t>«</w:t>
      </w:r>
      <w:r w:rsidRPr="00B84253">
        <w:t>Bóg jest miłością, kto trwa w miłości</w:t>
      </w:r>
      <w:r>
        <w:t>, trwa w Bogu, a Bóg trwa w nim»</w:t>
      </w:r>
      <w:r w:rsidRPr="00B84253">
        <w:t xml:space="preserve"> (1 J 4,16).</w:t>
      </w:r>
    </w:p>
    <w:p w:rsidR="009E23AE" w:rsidRPr="00B84253" w:rsidRDefault="009E23AE" w:rsidP="009E23AE">
      <w:r w:rsidRPr="00B84253">
        <w:t xml:space="preserve">Ta prawda o Bogu, który jest Miłością, stanowi jakby szczyt wszystkiego, co zostało objawione </w:t>
      </w:r>
      <w:r>
        <w:t>«</w:t>
      </w:r>
      <w:r w:rsidRPr="00B84253">
        <w:t>przez proroków, a na końcu przez Syna</w:t>
      </w:r>
      <w:r>
        <w:t>»</w:t>
      </w:r>
      <w:r w:rsidRPr="00B84253">
        <w:t xml:space="preserve"> </w:t>
      </w:r>
      <w:r w:rsidR="007C3729">
        <w:t xml:space="preserve">– </w:t>
      </w:r>
      <w:r w:rsidRPr="00B84253">
        <w:t>jak mówi List do Hebrajczyków (por. 1,1). Równocz</w:t>
      </w:r>
      <w:r w:rsidRPr="00B84253">
        <w:t>e</w:t>
      </w:r>
      <w:r w:rsidRPr="00B84253">
        <w:t xml:space="preserve">śnie prawda ta rozświetla wszystko, co zawiera się w Objawieniu Bożym, a w szczególności </w:t>
      </w:r>
      <w:r w:rsidR="007C3729">
        <w:t xml:space="preserve">– </w:t>
      </w:r>
      <w:r w:rsidRPr="00B84253">
        <w:t>ro</w:t>
      </w:r>
      <w:r w:rsidRPr="00B84253">
        <w:t>z</w:t>
      </w:r>
      <w:r w:rsidRPr="00B84253">
        <w:t>świetla objawioną rzeczywistość stworzenia i rz</w:t>
      </w:r>
      <w:r w:rsidRPr="00B84253">
        <w:t>e</w:t>
      </w:r>
      <w:r w:rsidRPr="00B84253">
        <w:t>czywistość Przymierza. Jeżeli stworzenie ujawnia wszechmoc Boga – Stwórcy, to wszechmoc ta ost</w:t>
      </w:r>
      <w:r w:rsidRPr="00B84253">
        <w:t>a</w:t>
      </w:r>
      <w:r w:rsidRPr="00B84253">
        <w:t xml:space="preserve">tecznie tłumaczy się przez miłość. Stworzył </w:t>
      </w:r>
      <w:r w:rsidR="007C3729">
        <w:t xml:space="preserve">– </w:t>
      </w:r>
      <w:r w:rsidRPr="00B84253">
        <w:t>bo mógł, bo jest wszechmocny, wszechmocą jednak kierowała mądrość i miłość. To dzieło stworzenia. A dzieło Odkupienia ma jeszcze bardziej radykalną wymowę i w jeszcze bardziej radykalny sposób świadczy o tym, że wobec zła, wobec grzechu stworzeń pozostaje tylko miłość jako wyraz wszechmocy. Tylko miłość wszechmocna potrafi wyprowadzić dobro ze zła oraz nowe życie z grz</w:t>
      </w:r>
      <w:r w:rsidRPr="00B84253">
        <w:t>e</w:t>
      </w:r>
      <w:r w:rsidRPr="00B84253">
        <w:t>chu i śmierci!</w:t>
      </w:r>
      <w:r>
        <w:t xml:space="preserve"> [...].</w:t>
      </w:r>
    </w:p>
    <w:p w:rsidR="009E23AE" w:rsidRDefault="009E23AE" w:rsidP="009E23AE">
      <w:r w:rsidRPr="00B84253">
        <w:t>Stary Testament z pewnością przygotowuje do tego ostatecznego objawienia się Boga jako Mił</w:t>
      </w:r>
      <w:r w:rsidRPr="00B84253">
        <w:t>o</w:t>
      </w:r>
      <w:r w:rsidRPr="00B84253">
        <w:lastRenderedPageBreak/>
        <w:t>ści. Przygotowuje poprzez wiele natchnionych w</w:t>
      </w:r>
      <w:r w:rsidRPr="00B84253">
        <w:t>y</w:t>
      </w:r>
      <w:r w:rsidRPr="00B84253">
        <w:t xml:space="preserve">powiedzi. Czytamy więc np.: </w:t>
      </w:r>
      <w:r w:rsidR="00B941F3">
        <w:t>«</w:t>
      </w:r>
      <w:r w:rsidRPr="00B84253">
        <w:t>Nad wszystkim masz litość, bo wszystko w Twej mocy. […] Mił</w:t>
      </w:r>
      <w:r w:rsidRPr="00B84253">
        <w:t>u</w:t>
      </w:r>
      <w:r w:rsidRPr="00B84253">
        <w:t>jesz bowiem wszystkie stworzenia, niczym się nie brzydzisz, co uczyniłeś, bo gdybyś miał coś w ni</w:t>
      </w:r>
      <w:r w:rsidRPr="00B84253">
        <w:t>e</w:t>
      </w:r>
      <w:r w:rsidRPr="00B84253">
        <w:t>nawiści, nie byłbyś tego uczynił. Jakżeby coś trwać mogło, gdybyś Ty tego nie chciał? […] Oszcz</w:t>
      </w:r>
      <w:r w:rsidRPr="00B84253">
        <w:t>ę</w:t>
      </w:r>
      <w:r w:rsidRPr="00B84253">
        <w:t>dzasz wszystko, bo to wszystko Twoje, Panie, m</w:t>
      </w:r>
      <w:r w:rsidRPr="00B84253">
        <w:t>i</w:t>
      </w:r>
      <w:r w:rsidRPr="00B84253">
        <w:t>łośniku życia!</w:t>
      </w:r>
      <w:r w:rsidR="00B941F3">
        <w:t>»</w:t>
      </w:r>
      <w:r w:rsidRPr="00B84253">
        <w:t xml:space="preserve"> (Mdr 11,23-26)</w:t>
      </w:r>
      <w:r>
        <w:t>”</w:t>
      </w:r>
      <w:r w:rsidR="00B941F3">
        <w:t xml:space="preserve"> (Jan Paweł II, Audiencja generalna, 2.10.1985)</w:t>
      </w:r>
      <w:r w:rsidRPr="00B84253">
        <w:t>.</w:t>
      </w:r>
    </w:p>
    <w:p w:rsidR="00B941F3" w:rsidRPr="00B84253" w:rsidRDefault="00B941F3" w:rsidP="00B941F3">
      <w:pPr>
        <w:pStyle w:val="Nagwek3"/>
      </w:pPr>
      <w:r>
        <w:t xml:space="preserve">Emmanuel – </w:t>
      </w:r>
      <w:r w:rsidR="00C2613C">
        <w:t>Miłość uzdrawiająca człowieka</w:t>
      </w:r>
    </w:p>
    <w:p w:rsidR="00B941F3" w:rsidRDefault="00B941F3" w:rsidP="00EF05C6">
      <w:r>
        <w:t>Bóg, który jest miłością, pragnie być blisko ukochanej osoby. Stworzył człowieka z miłości, uzdolnił go do miłowania, dał mu poznać, jak p</w:t>
      </w:r>
      <w:r>
        <w:t>o</w:t>
      </w:r>
      <w:r>
        <w:t>tężna, piękna i uszczęśliwiająca jest miłość, która łączy mężczyznę i kobietę w małżeństwie, jakim bogactwem jest każda forma miłości, która jest obecna w ludzkim sercu.</w:t>
      </w:r>
    </w:p>
    <w:p w:rsidR="00C2613C" w:rsidRDefault="00B941F3" w:rsidP="0049340F">
      <w:r>
        <w:t>Ten stan życia człowieka zmienił się przez up</w:t>
      </w:r>
      <w:r>
        <w:t>a</w:t>
      </w:r>
      <w:r>
        <w:t xml:space="preserve">dek pierworodny. Nie zniszczył on całkowicie zdolności człowieka do miłowania, ale wprowadził w jego życie inną siłę, którą najczęściej nazywamy pożądliwością. </w:t>
      </w:r>
      <w:r w:rsidR="00C2613C">
        <w:t xml:space="preserve">Jest to trucizna, którą nieprzyjaciel wprowadził w krwioobieg miłowania. Stawia ona w centrum siebie samego i własne zadowolenie, a nie </w:t>
      </w:r>
      <w:r w:rsidR="00C2613C">
        <w:lastRenderedPageBreak/>
        <w:t xml:space="preserve">dba o szczęście drugiego człowieka, nawet tego najbliższego. </w:t>
      </w:r>
    </w:p>
    <w:p w:rsidR="008E4B77" w:rsidRDefault="00C2613C" w:rsidP="0049340F">
      <w:r>
        <w:t>Gdy człowiek poddaje się tej potrójnej pożądl</w:t>
      </w:r>
      <w:r>
        <w:t>i</w:t>
      </w:r>
      <w:r>
        <w:t>wości, wtedy staje się ona dominującą siłą w jego życiu</w:t>
      </w:r>
      <w:r w:rsidR="008E4B77">
        <w:t>, a</w:t>
      </w:r>
      <w:r>
        <w:t xml:space="preserve"> </w:t>
      </w:r>
      <w:r w:rsidR="008E4B77">
        <w:t>s</w:t>
      </w:r>
      <w:r>
        <w:t xml:space="preserve">łabnie </w:t>
      </w:r>
      <w:r w:rsidR="008E4B77">
        <w:t xml:space="preserve">jego </w:t>
      </w:r>
      <w:r>
        <w:t xml:space="preserve">zdolność </w:t>
      </w:r>
      <w:r w:rsidR="008E4B77">
        <w:t xml:space="preserve">do </w:t>
      </w:r>
      <w:r>
        <w:t>autentycznej m</w:t>
      </w:r>
      <w:r>
        <w:t>i</w:t>
      </w:r>
      <w:r>
        <w:t xml:space="preserve">łości. Główną siłą, której </w:t>
      </w:r>
      <w:r w:rsidR="008E4B77">
        <w:t xml:space="preserve">w takim człowieku </w:t>
      </w:r>
      <w:r>
        <w:t>wszystko jest podporządkowane staje się chęć z</w:t>
      </w:r>
      <w:r>
        <w:t>a</w:t>
      </w:r>
      <w:r>
        <w:t>spokoj</w:t>
      </w:r>
      <w:r>
        <w:t>e</w:t>
      </w:r>
      <w:r>
        <w:t>nia siebie i swoich chorych ambicji, dążenie do zajmowania się przede wszystkim sobą</w:t>
      </w:r>
      <w:r w:rsidR="008E4B77">
        <w:t xml:space="preserve"> i ocz</w:t>
      </w:r>
      <w:r w:rsidR="008E4B77">
        <w:t>e</w:t>
      </w:r>
      <w:r w:rsidR="008E4B77">
        <w:t>kiwaniem na to, że inni będą mu usługiwać</w:t>
      </w:r>
      <w:r>
        <w:t>.</w:t>
      </w:r>
      <w:r w:rsidR="006F6F20">
        <w:t xml:space="preserve"> </w:t>
      </w:r>
    </w:p>
    <w:p w:rsidR="00C2613C" w:rsidRDefault="008E4B77" w:rsidP="0049340F">
      <w:r>
        <w:t xml:space="preserve">Nie jesteśmy jednak </w:t>
      </w:r>
      <w:r w:rsidR="00C2613C">
        <w:t>bezradn</w:t>
      </w:r>
      <w:r>
        <w:t>i</w:t>
      </w:r>
      <w:r w:rsidR="00C2613C">
        <w:t xml:space="preserve"> wobec pożądliw</w:t>
      </w:r>
      <w:r w:rsidR="00C2613C">
        <w:t>o</w:t>
      </w:r>
      <w:r w:rsidR="00C2613C">
        <w:t xml:space="preserve">ści. Przez pracę nad sobą i współpracę z Bogiem może sprawiać, że ona </w:t>
      </w:r>
      <w:r>
        <w:t>o</w:t>
      </w:r>
      <w:r w:rsidR="00C2613C">
        <w:t>słabnie</w:t>
      </w:r>
      <w:r>
        <w:t xml:space="preserve"> i będzie umierać</w:t>
      </w:r>
      <w:r w:rsidR="00C2613C">
        <w:t xml:space="preserve">, a </w:t>
      </w:r>
      <w:r>
        <w:t>bardziej intensywnie zacznie się rozwijać</w:t>
      </w:r>
      <w:r w:rsidR="00C2613C">
        <w:t xml:space="preserve"> aute</w:t>
      </w:r>
      <w:r w:rsidR="00C2613C">
        <w:t>n</w:t>
      </w:r>
      <w:r w:rsidR="00C2613C">
        <w:t>tyczna m</w:t>
      </w:r>
      <w:r w:rsidR="00C2613C">
        <w:t>i</w:t>
      </w:r>
      <w:r w:rsidR="00C2613C">
        <w:t>łość</w:t>
      </w:r>
      <w:r>
        <w:t xml:space="preserve"> osiągając moc, którą widzimy w życiu świętych</w:t>
      </w:r>
      <w:r w:rsidR="00C2613C">
        <w:t xml:space="preserve">. </w:t>
      </w:r>
    </w:p>
    <w:p w:rsidR="006F6F20" w:rsidRDefault="006F6F20" w:rsidP="0049340F">
      <w:r>
        <w:t xml:space="preserve">Szczególnym miejscem, w którym nieustannie toczy się walka między miłością a pożądliwością jest małżeństwo i rodzina. </w:t>
      </w:r>
      <w:r w:rsidR="008E4B77">
        <w:t>Tam bowiem jest na</w:t>
      </w:r>
      <w:r w:rsidR="008E4B77">
        <w:t>j</w:t>
      </w:r>
      <w:r w:rsidR="008E4B77">
        <w:t>więcej relacji osobowych, w których szukanie si</w:t>
      </w:r>
      <w:r w:rsidR="008E4B77">
        <w:t>e</w:t>
      </w:r>
      <w:r w:rsidR="008E4B77">
        <w:t>bie lub służenie innym, dokonuje się codziennie, przez lata, w sprawach wielkich i małych, bez n</w:t>
      </w:r>
      <w:r w:rsidR="008E4B77">
        <w:t>a</w:t>
      </w:r>
      <w:r w:rsidR="008E4B77">
        <w:t>kładania masek i udawania. Każdy objawia swoje oblicze, swoją zdolność do miłowania oraz swoje uzależnienie od egoizmu.</w:t>
      </w:r>
      <w:r w:rsidR="00FB5DE7">
        <w:t xml:space="preserve"> </w:t>
      </w:r>
      <w:r>
        <w:t xml:space="preserve">Ku </w:t>
      </w:r>
      <w:r w:rsidR="00FB5DE7">
        <w:t>rodzinie</w:t>
      </w:r>
      <w:r>
        <w:t xml:space="preserve"> więc na</w:t>
      </w:r>
      <w:r>
        <w:t>j</w:t>
      </w:r>
      <w:r>
        <w:t>pierw kieruje swoje kroki Syn Boży, gdy przych</w:t>
      </w:r>
      <w:r>
        <w:t>o</w:t>
      </w:r>
      <w:r>
        <w:t>dzi na ziemię. Przynosi miłość i sam jest Mił</w:t>
      </w:r>
      <w:r>
        <w:t>o</w:t>
      </w:r>
      <w:r>
        <w:t xml:space="preserve">ścią. </w:t>
      </w:r>
      <w:r>
        <w:lastRenderedPageBreak/>
        <w:t>Ofi</w:t>
      </w:r>
      <w:r>
        <w:t>a</w:t>
      </w:r>
      <w:r>
        <w:t xml:space="preserve">rowuje człowiekowi swoją obecność, swoją czystą i piękną miłość, </w:t>
      </w:r>
      <w:r w:rsidR="00FB5DE7">
        <w:t xml:space="preserve">wolną od jakiejkolwiek pożądliwości i szukania siebie, </w:t>
      </w:r>
      <w:r>
        <w:t>dar pochodzący z nieba, ale przyjmujący lud</w:t>
      </w:r>
      <w:r>
        <w:t>z</w:t>
      </w:r>
      <w:r>
        <w:t xml:space="preserve">ką postać. </w:t>
      </w:r>
    </w:p>
    <w:p w:rsidR="00FB5DE7" w:rsidRDefault="00FB5DE7" w:rsidP="00FB5DE7">
      <w:pPr>
        <w:pStyle w:val="Nagwek3"/>
      </w:pPr>
      <w:r>
        <w:t>Emmanuel – Syn Ojca niebieskiego</w:t>
      </w:r>
    </w:p>
    <w:p w:rsidR="00FB5DE7" w:rsidRDefault="006F6F20" w:rsidP="0049340F">
      <w:r>
        <w:t>Rozważając radosne tajemnice różańca przeż</w:t>
      </w:r>
      <w:r>
        <w:t>y</w:t>
      </w:r>
      <w:r>
        <w:t>wam misterium obecności Syna Bożego w lud</w:t>
      </w:r>
      <w:r>
        <w:t>z</w:t>
      </w:r>
      <w:r>
        <w:t xml:space="preserve">kiej rodzinie. Jezus wchodzi w życie Maryi i Józefa i wypełnia to życie sobą, </w:t>
      </w:r>
      <w:r w:rsidR="0091287F">
        <w:t>swoją ludzką i boską t</w:t>
      </w:r>
      <w:r w:rsidR="0091287F">
        <w:t>a</w:t>
      </w:r>
      <w:r w:rsidR="0091287F">
        <w:t>jemnicą</w:t>
      </w:r>
      <w:r>
        <w:t>. Wchodzi On również w życie każdej r</w:t>
      </w:r>
      <w:r>
        <w:t>o</w:t>
      </w:r>
      <w:r>
        <w:t>dziny, która się na Niego otwiera. Przyn</w:t>
      </w:r>
      <w:r>
        <w:t>o</w:t>
      </w:r>
      <w:r>
        <w:t>si miłość, która ma najpierw postać miłości dzieci</w:t>
      </w:r>
      <w:r>
        <w:t>ę</w:t>
      </w:r>
      <w:r>
        <w:t>cej. Jest to pierwsza i najbardziej podstawowa fo</w:t>
      </w:r>
      <w:r>
        <w:t>r</w:t>
      </w:r>
      <w:r>
        <w:t xml:space="preserve">ma miłości, jaką On objawia i jaką przynosi na świat. </w:t>
      </w:r>
    </w:p>
    <w:p w:rsidR="00200D09" w:rsidRDefault="00FB5DE7" w:rsidP="0049340F">
      <w:r>
        <w:t>Człowiek, który jednoczy się z Jezusem, uczy się takiej właśnie miłości. Uczy się najpierw od Jezusa, który jest dzieckiem, potem od Tego, któr</w:t>
      </w:r>
      <w:r>
        <w:t>y</w:t>
      </w:r>
      <w:r>
        <w:t xml:space="preserve"> jest młodzieńcem, a następnie od Tego, który jest dorosłym Nauczycielem ludzkości. </w:t>
      </w:r>
      <w:r w:rsidR="00200D09">
        <w:t>Każde Jego słowo i każdy Jego czyn, każdy przeżyty przez Niego dzień i każdy ofiarowanym na rok obecności pośród nas, miał na sobie mocno odciśniętą, d</w:t>
      </w:r>
      <w:r w:rsidR="00200D09">
        <w:t>u</w:t>
      </w:r>
      <w:r w:rsidR="00200D09">
        <w:t xml:space="preserve">chową pieczęć – Jestem Synem Ojca niebieskiego. Wszystko było podporządkowane Ojcu, wszystko ku Ojcu zmierzało, wszystko było pełnieniem Jego woli. </w:t>
      </w:r>
      <w:r w:rsidR="00FE4C8F">
        <w:t xml:space="preserve">Mijały lata, a On nie tylko nie wyrastał z tego </w:t>
      </w:r>
      <w:r w:rsidR="00FE4C8F">
        <w:lastRenderedPageBreak/>
        <w:t xml:space="preserve">„bycia Synem”, lecz w swoim ludzkim umyśle i sercu coraz lepiej rozumiał, że wszystko od Ojca otrzymał, że Ojciec nad nim czuwa, że przez Ojca został zrodzony. </w:t>
      </w:r>
    </w:p>
    <w:p w:rsidR="00FE4C8F" w:rsidRDefault="00FE4C8F" w:rsidP="0049340F">
      <w:r>
        <w:t>Patrząc nad Dziecię Jezus, a potem na dorastaj</w:t>
      </w:r>
      <w:r>
        <w:t>ą</w:t>
      </w:r>
      <w:r>
        <w:t>cego Młodzieńca z Nazaretu, uczę się coraz lepiej odkrywać prawdę o sobie, o tym, że jestem dzie</w:t>
      </w:r>
      <w:r>
        <w:t>c</w:t>
      </w:r>
      <w:r>
        <w:t>kiem Ojca niebieskiego w Jezusie Chrystusie, Jego Synu, mocą Ducha Świętego.</w:t>
      </w:r>
    </w:p>
    <w:p w:rsidR="0010718C" w:rsidRDefault="0010718C" w:rsidP="0010718C">
      <w:pPr>
        <w:pStyle w:val="Nagwek3"/>
      </w:pPr>
      <w:r>
        <w:t>Pytania</w:t>
      </w:r>
    </w:p>
    <w:p w:rsidR="00FE4C8F" w:rsidRDefault="00FE4C8F" w:rsidP="00FE4C8F">
      <w:r>
        <w:t>Kończąc tę kolejną pięciodniową medytację i równocześnie przeżywanie wszystkich radosnych tajemnic różańca chcę sobie znów postawić kilka pytań, aby bogactwo i piękno prawdy o Emmanu</w:t>
      </w:r>
      <w:r>
        <w:t>e</w:t>
      </w:r>
      <w:r>
        <w:t>lu jeszcze bardziej przeniknęło moje życie.</w:t>
      </w:r>
    </w:p>
    <w:p w:rsidR="00FE4C8F" w:rsidRDefault="00FE4C8F" w:rsidP="00FE4C8F">
      <w:r>
        <w:t>- Jak często nazywam Jezusa imieniem „Emm</w:t>
      </w:r>
      <w:r>
        <w:t>a</w:t>
      </w:r>
      <w:r>
        <w:t>nuel? Czy przeżywam z coraz większą wiarę pra</w:t>
      </w:r>
      <w:r>
        <w:t>w</w:t>
      </w:r>
      <w:r>
        <w:t xml:space="preserve">dę o tym, że „Bóg jest z nami”? </w:t>
      </w:r>
    </w:p>
    <w:p w:rsidR="00FE4C8F" w:rsidRDefault="00FE4C8F" w:rsidP="00FE4C8F">
      <w:r>
        <w:t>- Jak rozwija się moja wiara w to, że Chrystus jest obecny w każdym człowieku i cokolwiek ucz</w:t>
      </w:r>
      <w:r>
        <w:t>y</w:t>
      </w:r>
      <w:r>
        <w:t>nię lub nie uczynię człowiekowi, Chrystus przy</w:t>
      </w:r>
      <w:r>
        <w:t>j</w:t>
      </w:r>
      <w:r>
        <w:t>muje to do siebie? Czy udaje mi się przeżywać tę prawdę w życiu rodzinnym, w odniesieniu do m</w:t>
      </w:r>
      <w:r>
        <w:t>a</w:t>
      </w:r>
      <w:r>
        <w:t xml:space="preserve">łych, dorastających i dorosłych dzieci, a także we wszystkich rodzinnych relacjach? </w:t>
      </w:r>
    </w:p>
    <w:p w:rsidR="00930487" w:rsidRDefault="00FE4C8F" w:rsidP="00FE4C8F">
      <w:r>
        <w:lastRenderedPageBreak/>
        <w:t>- Czy rośnie w moim sercu wiara w to, że Bóg mnie kocha miłością doskonałą, najwyższą, pełną</w:t>
      </w:r>
      <w:r w:rsidR="00930487">
        <w:t>, bez granic? Czy świadomość tej miłości sprawia, że mam w sercu pokój i radość, że powierzam Bogu moją przeszłość i z ufnością patrzę w moją prz</w:t>
      </w:r>
      <w:r w:rsidR="00930487">
        <w:t>y</w:t>
      </w:r>
      <w:r w:rsidR="00930487">
        <w:t xml:space="preserve">szłość? </w:t>
      </w:r>
    </w:p>
    <w:p w:rsidR="00930487" w:rsidRDefault="00930487" w:rsidP="00FE4C8F">
      <w:r>
        <w:t>- Jak radzę sobie w walce miłości z pożądliw</w:t>
      </w:r>
      <w:r>
        <w:t>o</w:t>
      </w:r>
      <w:r>
        <w:t>ścią? Co bierze we mnie górę: troska o siebie, czy troska o innych, oczekiwanie aby mi służono czy gotowość służenia? Czy w tej walce umiem przyjąć dar obecności Emmanuela – Boga z nami, który mieszka w moim sercu?</w:t>
      </w:r>
    </w:p>
    <w:p w:rsidR="00930487" w:rsidRDefault="00930487" w:rsidP="00FE4C8F">
      <w:r>
        <w:t>- Czy pamiętam, że od chwili chrztu świętego jest dzieckiem Ojca niebieskiego? Czy w miarę upływu lat rośnie we mnie radość bycia dzieckiem taki</w:t>
      </w:r>
      <w:r>
        <w:t>e</w:t>
      </w:r>
      <w:r>
        <w:t>go Ojca i troska o to, aby żyć jak dziecko Ojca niebi</w:t>
      </w:r>
      <w:r>
        <w:t>e</w:t>
      </w:r>
      <w:r>
        <w:t>skiego? Czy rozważając radosne tajemnice różańca uczę się od Jezusa coraz głębszego roz</w:t>
      </w:r>
      <w:r>
        <w:t>u</w:t>
      </w:r>
      <w:r>
        <w:t>mienia tajemnicy bycia dzieckiem samego Boga?</w:t>
      </w:r>
    </w:p>
    <w:p w:rsidR="0049340F" w:rsidRDefault="0049340F" w:rsidP="00FE4C8F">
      <w:r>
        <w:br w:type="page"/>
      </w:r>
    </w:p>
    <w:p w:rsidR="0049340F" w:rsidRDefault="00B20C35" w:rsidP="0049340F">
      <w:pPr>
        <w:pStyle w:val="Nagwek2"/>
      </w:pPr>
      <w:bookmarkStart w:id="8" w:name="_Toc24622302"/>
      <w:r>
        <w:t>Medytacja 3:</w:t>
      </w:r>
      <w:r w:rsidR="00715CEC">
        <w:br/>
      </w:r>
      <w:r w:rsidR="00252CE5">
        <w:t>Duch – Sprawca cudów</w:t>
      </w:r>
      <w:bookmarkEnd w:id="8"/>
    </w:p>
    <w:p w:rsidR="00802079" w:rsidRPr="00802079" w:rsidRDefault="003679A2" w:rsidP="00802079">
      <w:pPr>
        <w:rPr>
          <w:i/>
        </w:rPr>
      </w:pPr>
      <w:r>
        <w:rPr>
          <w:i/>
        </w:rPr>
        <w:t xml:space="preserve">Powracam znów do </w:t>
      </w:r>
      <w:r w:rsidR="000576A2">
        <w:rPr>
          <w:i/>
        </w:rPr>
        <w:t>pierwszej z radosnych t</w:t>
      </w:r>
      <w:r w:rsidR="000576A2">
        <w:rPr>
          <w:i/>
        </w:rPr>
        <w:t>a</w:t>
      </w:r>
      <w:r w:rsidR="000576A2">
        <w:rPr>
          <w:i/>
        </w:rPr>
        <w:t>jemnic różańca, by potem odmawiać kolejno wszystkie następne.</w:t>
      </w:r>
      <w:r w:rsidR="00BC06E3">
        <w:rPr>
          <w:i/>
        </w:rPr>
        <w:t xml:space="preserve"> Tym razem </w:t>
      </w:r>
      <w:r w:rsidR="000576A2">
        <w:rPr>
          <w:i/>
        </w:rPr>
        <w:t>w moich medyt</w:t>
      </w:r>
      <w:r w:rsidR="000576A2">
        <w:rPr>
          <w:i/>
        </w:rPr>
        <w:t>a</w:t>
      </w:r>
      <w:r w:rsidR="000576A2">
        <w:rPr>
          <w:i/>
        </w:rPr>
        <w:t xml:space="preserve">cjach </w:t>
      </w:r>
      <w:r w:rsidR="00BC06E3">
        <w:rPr>
          <w:i/>
        </w:rPr>
        <w:t xml:space="preserve">wpatruję się w działanie Ducha Świętego. </w:t>
      </w:r>
      <w:r w:rsidR="002513DE">
        <w:rPr>
          <w:i/>
        </w:rPr>
        <w:t>Jest ono ni</w:t>
      </w:r>
      <w:r w:rsidR="002513DE">
        <w:rPr>
          <w:i/>
        </w:rPr>
        <w:t>e</w:t>
      </w:r>
      <w:r w:rsidR="002513DE">
        <w:rPr>
          <w:i/>
        </w:rPr>
        <w:t>zwykłe i godne najwyższej uwagi. Ś</w:t>
      </w:r>
      <w:r w:rsidR="00802079">
        <w:rPr>
          <w:i/>
        </w:rPr>
        <w:t>w. Jan Paw</w:t>
      </w:r>
      <w:r w:rsidR="002513DE">
        <w:rPr>
          <w:i/>
        </w:rPr>
        <w:t>e</w:t>
      </w:r>
      <w:r w:rsidR="00802079">
        <w:rPr>
          <w:i/>
        </w:rPr>
        <w:t>ł II</w:t>
      </w:r>
      <w:r w:rsidR="002513DE">
        <w:rPr>
          <w:i/>
        </w:rPr>
        <w:t xml:space="preserve"> pisał</w:t>
      </w:r>
      <w:r w:rsidR="00802079">
        <w:rPr>
          <w:i/>
        </w:rPr>
        <w:t>:</w:t>
      </w:r>
      <w:r w:rsidR="002513DE">
        <w:rPr>
          <w:i/>
        </w:rPr>
        <w:t xml:space="preserve"> </w:t>
      </w:r>
      <w:r w:rsidR="00802079" w:rsidRPr="00802079">
        <w:rPr>
          <w:i/>
        </w:rPr>
        <w:t>„Poczęcie i narodziny Jezusa Chrystusa są największym dzi</w:t>
      </w:r>
      <w:r w:rsidR="00802079" w:rsidRPr="00802079">
        <w:rPr>
          <w:i/>
        </w:rPr>
        <w:t>e</w:t>
      </w:r>
      <w:r w:rsidR="00802079" w:rsidRPr="00802079">
        <w:rPr>
          <w:i/>
        </w:rPr>
        <w:t>łem, jakiego dokonał Duch Święty w dziejach stw</w:t>
      </w:r>
      <w:r w:rsidR="00802079" w:rsidRPr="00802079">
        <w:rPr>
          <w:i/>
        </w:rPr>
        <w:t>o</w:t>
      </w:r>
      <w:r w:rsidR="00802079" w:rsidRPr="00802079">
        <w:rPr>
          <w:i/>
        </w:rPr>
        <w:t xml:space="preserve">rzenia oraz w dziejach zbawienia: szczytem łaski – </w:t>
      </w:r>
      <w:r w:rsidR="00802079" w:rsidRPr="00802079">
        <w:rPr>
          <w:i/>
          <w:iCs/>
        </w:rPr>
        <w:t>gratia uni</w:t>
      </w:r>
      <w:r w:rsidR="00802079" w:rsidRPr="00802079">
        <w:rPr>
          <w:i/>
          <w:iCs/>
        </w:rPr>
        <w:t>o</w:t>
      </w:r>
      <w:r w:rsidR="00802079" w:rsidRPr="00802079">
        <w:rPr>
          <w:i/>
          <w:iCs/>
        </w:rPr>
        <w:t>nis</w:t>
      </w:r>
      <w:r w:rsidR="00802079" w:rsidRPr="00802079">
        <w:rPr>
          <w:i/>
        </w:rPr>
        <w:t xml:space="preserve">, źródłem wszelkiej innej łaski, jak wyjaśnia św. Tomasz” (Encyklika </w:t>
      </w:r>
      <w:r w:rsidR="002513DE">
        <w:rPr>
          <w:i/>
        </w:rPr>
        <w:t>„</w:t>
      </w:r>
      <w:r w:rsidR="00802079" w:rsidRPr="00802079">
        <w:rPr>
          <w:i/>
        </w:rPr>
        <w:t>Dominum et Vivifica</w:t>
      </w:r>
      <w:r w:rsidR="00802079" w:rsidRPr="00802079">
        <w:rPr>
          <w:i/>
        </w:rPr>
        <w:t>n</w:t>
      </w:r>
      <w:r w:rsidR="00802079" w:rsidRPr="00802079">
        <w:rPr>
          <w:i/>
        </w:rPr>
        <w:t>tem</w:t>
      </w:r>
      <w:r w:rsidR="002513DE">
        <w:rPr>
          <w:i/>
        </w:rPr>
        <w:t>”</w:t>
      </w:r>
      <w:r w:rsidR="00802079" w:rsidRPr="00802079">
        <w:rPr>
          <w:i/>
        </w:rPr>
        <w:t xml:space="preserve"> 50). </w:t>
      </w:r>
    </w:p>
    <w:p w:rsidR="002513DE" w:rsidRDefault="002513DE" w:rsidP="00802079">
      <w:pPr>
        <w:rPr>
          <w:i/>
        </w:rPr>
      </w:pPr>
      <w:r>
        <w:rPr>
          <w:i/>
        </w:rPr>
        <w:t>W tym największym dziele, które rozpoczęło się w chwili Wcielenia Syna Bożego, a rozwijało się przez całe Jego życie, poznaję również lepiej sp</w:t>
      </w:r>
      <w:r>
        <w:rPr>
          <w:i/>
        </w:rPr>
        <w:t>o</w:t>
      </w:r>
      <w:r>
        <w:rPr>
          <w:i/>
        </w:rPr>
        <w:t>sób działania Ducha Świętego. Jest to aktywność, które nie da się wyśledzić ludzkimi oczyma. Można do niej dotrzeć tylko przez wiarę.</w:t>
      </w:r>
    </w:p>
    <w:p w:rsidR="002513DE" w:rsidRDefault="002513DE" w:rsidP="00802079">
      <w:pPr>
        <w:rPr>
          <w:i/>
        </w:rPr>
      </w:pPr>
      <w:r>
        <w:rPr>
          <w:i/>
        </w:rPr>
        <w:t xml:space="preserve">Podejmując tę trzecią medytację rekolekcyjną odwołuję się do tekstów św. Jana Pawła II. </w:t>
      </w:r>
      <w:r w:rsidR="00926AC3">
        <w:rPr>
          <w:i/>
        </w:rPr>
        <w:t>Znajd</w:t>
      </w:r>
      <w:r w:rsidR="00926AC3">
        <w:rPr>
          <w:i/>
        </w:rPr>
        <w:t>u</w:t>
      </w:r>
      <w:r w:rsidR="00926AC3">
        <w:rPr>
          <w:i/>
        </w:rPr>
        <w:t>ję w nich niezwykłą głębię. Papież, sam działający w mocy Ducha, uczy współpracy z Duchem Świ</w:t>
      </w:r>
      <w:r w:rsidR="00926AC3">
        <w:rPr>
          <w:i/>
        </w:rPr>
        <w:t>ę</w:t>
      </w:r>
      <w:r w:rsidR="00926AC3">
        <w:rPr>
          <w:i/>
        </w:rPr>
        <w:t>tym.</w:t>
      </w:r>
    </w:p>
    <w:p w:rsidR="00B20C35" w:rsidRDefault="00B20C35" w:rsidP="000576A2">
      <w:pPr>
        <w:pStyle w:val="Nagwek3"/>
      </w:pPr>
      <w:r w:rsidRPr="000E1059">
        <w:lastRenderedPageBreak/>
        <w:t xml:space="preserve"> </w:t>
      </w:r>
      <w:r w:rsidR="00BC06E3">
        <w:t xml:space="preserve">Duch Święty w tajemnicy Wcielenia </w:t>
      </w:r>
    </w:p>
    <w:p w:rsidR="00B20C35" w:rsidRPr="000E1059" w:rsidRDefault="00B20C35" w:rsidP="00B20C35">
      <w:r w:rsidRPr="000E1059">
        <w:t>Z audiencji generalnej (19.09.1990): „Pierwsze rozdziały Ewangelii św. Łukasza mówią w wielu miejscach o działaniu Ducha Świętego w osobach ściśle związanych z tajemnicą Wcielenia. Na prz</w:t>
      </w:r>
      <w:r w:rsidRPr="000E1059">
        <w:t>y</w:t>
      </w:r>
      <w:r w:rsidRPr="000E1059">
        <w:t>kład Elżbi</w:t>
      </w:r>
      <w:r w:rsidRPr="000E1059">
        <w:t>e</w:t>
      </w:r>
      <w:r w:rsidRPr="000E1059">
        <w:t>ta podczas odwiedzin Maryi zostaje napełniona Duchem Świętym i pod Bożym n</w:t>
      </w:r>
      <w:r w:rsidRPr="000E1059">
        <w:t>a</w:t>
      </w:r>
      <w:r w:rsidRPr="000E1059">
        <w:t xml:space="preserve">tchnieniem pozdrawia swoją błogosławioną krewną (por. Łk </w:t>
      </w:r>
      <w:r>
        <w:t>1,</w:t>
      </w:r>
      <w:r w:rsidRPr="000E1059">
        <w:t>41-45). Jeszcze bardziej wymowny jest przykład świętego starca Symeona, któremu Duch Święty objawił, że zobaczy przed śmiercią Mesj</w:t>
      </w:r>
      <w:r w:rsidRPr="000E1059">
        <w:t>a</w:t>
      </w:r>
      <w:r w:rsidRPr="000E1059">
        <w:t xml:space="preserve">sza Pańskiego (por. Łk </w:t>
      </w:r>
      <w:r>
        <w:t>2,</w:t>
      </w:r>
      <w:r w:rsidRPr="000E1059">
        <w:t>26). Natchniony</w:t>
      </w:r>
      <w:r w:rsidR="00BC06E3">
        <w:t xml:space="preserve"> </w:t>
      </w:r>
      <w:r w:rsidRPr="000E1059">
        <w:t>i</w:t>
      </w:r>
      <w:r w:rsidR="00BC06E3">
        <w:t xml:space="preserve"> </w:t>
      </w:r>
      <w:r w:rsidRPr="000E1059">
        <w:t>kier</w:t>
      </w:r>
      <w:r w:rsidRPr="000E1059">
        <w:t>o</w:t>
      </w:r>
      <w:r w:rsidRPr="000E1059">
        <w:t>wany przez Ducha Świętego Symeon bierze Dzi</w:t>
      </w:r>
      <w:r w:rsidRPr="000E1059">
        <w:t>e</w:t>
      </w:r>
      <w:r w:rsidRPr="000E1059">
        <w:t xml:space="preserve">cię w ramiona i wymawia prorocze słowa, które stanowią jakże zwartą i wzruszającą syntezę całej odkupieńczej misji Syna Maryi (por. Łk </w:t>
      </w:r>
      <w:r>
        <w:t>2,</w:t>
      </w:r>
      <w:r w:rsidRPr="000E1059">
        <w:t>27 n.). Najświętsza Panna znalazła się bardziej niż kt</w:t>
      </w:r>
      <w:r w:rsidRPr="000E1059">
        <w:t>o</w:t>
      </w:r>
      <w:r w:rsidRPr="000E1059">
        <w:t>kolwiek inny pod działaniem Ducha Święt</w:t>
      </w:r>
      <w:r w:rsidRPr="000E1059">
        <w:t>e</w:t>
      </w:r>
      <w:r w:rsidRPr="000E1059">
        <w:t xml:space="preserve">go (por. Łk </w:t>
      </w:r>
      <w:r>
        <w:t>1,</w:t>
      </w:r>
      <w:r w:rsidRPr="000E1059">
        <w:t>35), który dał Jej zdolność głębokiego zroz</w:t>
      </w:r>
      <w:r w:rsidRPr="000E1059">
        <w:t>u</w:t>
      </w:r>
      <w:r w:rsidRPr="000E1059">
        <w:t>mienia tajemnicy, pobudził Jej duszę do prz</w:t>
      </w:r>
      <w:r w:rsidRPr="000E1059">
        <w:t>y</w:t>
      </w:r>
      <w:r w:rsidRPr="000E1059">
        <w:t>jęcia swej misji i do kontemplacji opatrznościow</w:t>
      </w:r>
      <w:r w:rsidRPr="000E1059">
        <w:t>e</w:t>
      </w:r>
      <w:r w:rsidRPr="000E1059">
        <w:t>go planu zbawienia, którą wyraziła w radosnej pi</w:t>
      </w:r>
      <w:r w:rsidRPr="000E1059">
        <w:t>e</w:t>
      </w:r>
      <w:r w:rsidRPr="000E1059">
        <w:t xml:space="preserve">śni (por. Łk </w:t>
      </w:r>
      <w:r>
        <w:t>1,</w:t>
      </w:r>
      <w:r w:rsidRPr="000E1059">
        <w:t>46 n).</w:t>
      </w:r>
    </w:p>
    <w:p w:rsidR="00B20C35" w:rsidRDefault="00B20C35" w:rsidP="00B20C35">
      <w:r w:rsidRPr="000E1059">
        <w:t>W życiu tych świętych postaci zarysowuje się niejako paradygmat dzi</w:t>
      </w:r>
      <w:r w:rsidRPr="000E1059">
        <w:t>a</w:t>
      </w:r>
      <w:r w:rsidRPr="000E1059">
        <w:t xml:space="preserve">łania Ducha Świętego – wszechmocnej Miłości, która daje światło, siłę, </w:t>
      </w:r>
      <w:r w:rsidRPr="000E1059">
        <w:lastRenderedPageBreak/>
        <w:t>pocieszenie, bodziec do działania. Ale paradygmat ten uwidocznia się jes</w:t>
      </w:r>
      <w:r w:rsidRPr="000E1059">
        <w:t>z</w:t>
      </w:r>
      <w:r w:rsidRPr="000E1059">
        <w:t>cze bardziej w życiu samego Jezusa, które pozostaje pod stałym wpływem i kierunkiem Ducha, spełniając tym samym Izaj</w:t>
      </w:r>
      <w:r w:rsidRPr="000E1059">
        <w:t>a</w:t>
      </w:r>
      <w:r w:rsidRPr="000E1059">
        <w:t>szowe pr</w:t>
      </w:r>
      <w:r w:rsidRPr="000E1059">
        <w:t>o</w:t>
      </w:r>
      <w:r w:rsidRPr="000E1059">
        <w:t>roctwo o misji Mesjasza: «Duch Pański spoczywa na Mnie, ponieważ Mnie namaścił i p</w:t>
      </w:r>
      <w:r w:rsidRPr="000E1059">
        <w:t>o</w:t>
      </w:r>
      <w:r w:rsidRPr="000E1059">
        <w:t>słał Mnie, abym ubogim niósł dobrą nowinę, wię</w:t>
      </w:r>
      <w:r w:rsidRPr="000E1059">
        <w:t>ź</w:t>
      </w:r>
      <w:r w:rsidRPr="000E1059">
        <w:t xml:space="preserve">niom głosił wolność, a niewidomym przejrzenie; abym uciśnionych odsyłał wolnymi» (Łk </w:t>
      </w:r>
      <w:r>
        <w:t>4,</w:t>
      </w:r>
      <w:r w:rsidRPr="000E1059">
        <w:t>18; por. Iz 6</w:t>
      </w:r>
      <w:r>
        <w:t>1,</w:t>
      </w:r>
      <w:r w:rsidRPr="000E1059">
        <w:t>1). Jak wiadomo, Jezus odcz</w:t>
      </w:r>
      <w:r w:rsidRPr="000E1059">
        <w:t>y</w:t>
      </w:r>
      <w:r w:rsidRPr="000E1059">
        <w:t>tał na głos te prorocze słowa w synagodze nazaretańskiej i ogł</w:t>
      </w:r>
      <w:r w:rsidRPr="000E1059">
        <w:t>o</w:t>
      </w:r>
      <w:r w:rsidRPr="000E1059">
        <w:t xml:space="preserve">sił, że od tamtej pory w Nim będą miały spełnienie (por. Łk </w:t>
      </w:r>
      <w:r>
        <w:t>4,</w:t>
      </w:r>
      <w:r w:rsidRPr="000E1059">
        <w:t>21). W rzeczyw</w:t>
      </w:r>
      <w:r w:rsidRPr="000E1059">
        <w:t>i</w:t>
      </w:r>
      <w:r w:rsidRPr="000E1059">
        <w:t>stości czyny i słowa Jezusa były spełnieniem mesjańskiej misji, w której – zgodnie z zapowiedzią proroka – działał Duch Święty”.</w:t>
      </w:r>
    </w:p>
    <w:p w:rsidR="00802079" w:rsidRDefault="00802079" w:rsidP="00802079">
      <w:pPr>
        <w:pStyle w:val="Nagwek3"/>
      </w:pPr>
      <w:r>
        <w:t>Życie darem Ducha Świętego</w:t>
      </w:r>
    </w:p>
    <w:p w:rsidR="00802079" w:rsidRPr="000E1059" w:rsidRDefault="00802079" w:rsidP="00802079">
      <w:r w:rsidRPr="000E1059">
        <w:t>Z audiencji generalnej (27.05.1998): „Tajemnica Wcielenia, widziana z perspektywy Ducha Święt</w:t>
      </w:r>
      <w:r w:rsidRPr="000E1059">
        <w:t>e</w:t>
      </w:r>
      <w:r w:rsidRPr="000E1059">
        <w:t>go, który tego dokonał, rzuca również światło na tajemnicę człowieka. Choć prawdą jest, że Duch działa w sposób wyjątkowy w tajemnicy Wcielenia, jest On obecny również na początku każdego lud</w:t>
      </w:r>
      <w:r w:rsidRPr="000E1059">
        <w:t>z</w:t>
      </w:r>
      <w:r w:rsidRPr="000E1059">
        <w:t>kiego istnienia. Nasze istnienie jest «istnieniem przyjętym», rzeczywistością przemyślaną, umił</w:t>
      </w:r>
      <w:r w:rsidRPr="000E1059">
        <w:t>o</w:t>
      </w:r>
      <w:r w:rsidRPr="000E1059">
        <w:t>waną i darowaną. Ewolucja nie jest wystarczaj</w:t>
      </w:r>
      <w:r w:rsidRPr="000E1059">
        <w:t>ą</w:t>
      </w:r>
      <w:r w:rsidRPr="000E1059">
        <w:t xml:space="preserve">cym </w:t>
      </w:r>
      <w:r w:rsidRPr="000E1059">
        <w:lastRenderedPageBreak/>
        <w:t>wyjaśnieniem początków rodzaju ludzkiego, p</w:t>
      </w:r>
      <w:r w:rsidRPr="000E1059">
        <w:t>o</w:t>
      </w:r>
      <w:r w:rsidRPr="000E1059">
        <w:t>dobnie jak biologiczna przyczyn</w:t>
      </w:r>
      <w:r w:rsidRPr="000E1059">
        <w:t>o</w:t>
      </w:r>
      <w:r w:rsidRPr="000E1059">
        <w:t>wość rodziców nie może stanowić jedynego wyj</w:t>
      </w:r>
      <w:r w:rsidRPr="000E1059">
        <w:t>a</w:t>
      </w:r>
      <w:r w:rsidRPr="000E1059">
        <w:t>śnienia narodzin dziecka. W transcendencji swego działania, szan</w:t>
      </w:r>
      <w:r w:rsidRPr="000E1059">
        <w:t>u</w:t>
      </w:r>
      <w:r w:rsidRPr="000E1059">
        <w:t>jącego zawsze «przyczyny wtórne», Bóg stwarza duchową duszę nowego ludzkiego istnienia, prz</w:t>
      </w:r>
      <w:r w:rsidRPr="000E1059">
        <w:t>e</w:t>
      </w:r>
      <w:r w:rsidRPr="000E1059">
        <w:t>kazując mu życiowe tchni</w:t>
      </w:r>
      <w:r w:rsidRPr="000E1059">
        <w:t>e</w:t>
      </w:r>
      <w:r w:rsidRPr="000E1059">
        <w:t xml:space="preserve">nie (por. Rdz </w:t>
      </w:r>
      <w:r>
        <w:t>2,</w:t>
      </w:r>
      <w:r w:rsidRPr="000E1059">
        <w:t>7) za pośrednictwem swego Ducha, który jest «dawcą życia». Każde dziecko należy zatem p</w:t>
      </w:r>
      <w:r w:rsidRPr="000E1059">
        <w:t>o</w:t>
      </w:r>
      <w:r w:rsidRPr="000E1059">
        <w:t>strzegać i przyjmować jako dar Ducha Świ</w:t>
      </w:r>
      <w:r w:rsidRPr="000E1059">
        <w:t>ę</w:t>
      </w:r>
      <w:r w:rsidRPr="000E1059">
        <w:t>tego”.</w:t>
      </w:r>
    </w:p>
    <w:p w:rsidR="00BC06E3" w:rsidRPr="000E1059" w:rsidRDefault="00BC06E3" w:rsidP="00BC06E3">
      <w:pPr>
        <w:pStyle w:val="Nagwek3"/>
      </w:pPr>
      <w:r>
        <w:t>Wiara darem Ducha Świętego</w:t>
      </w:r>
    </w:p>
    <w:p w:rsidR="00B20C35" w:rsidRDefault="00B20C35" w:rsidP="00B20C35">
      <w:pPr>
        <w:spacing w:before="60"/>
      </w:pPr>
      <w:r w:rsidRPr="000E1059">
        <w:t>Z audiencji generalnej (8.05.1991): „Duch Świ</w:t>
      </w:r>
      <w:r w:rsidRPr="000E1059">
        <w:t>ę</w:t>
      </w:r>
      <w:r w:rsidRPr="000E1059">
        <w:t>ty sprawił, że św. Paweł – co objawiło się szcz</w:t>
      </w:r>
      <w:r w:rsidRPr="000E1059">
        <w:t>e</w:t>
      </w:r>
      <w:r w:rsidRPr="000E1059">
        <w:t>gólnie w jego przepowiadaniu – będąc wśród K</w:t>
      </w:r>
      <w:r w:rsidRPr="000E1059">
        <w:t>o</w:t>
      </w:r>
      <w:r w:rsidRPr="000E1059">
        <w:t>ryntian, mógł «nie znać niczego więcej, jak tylko Jezusa Chrystusa, i to ukrzy</w:t>
      </w:r>
      <w:r w:rsidRPr="000E1059">
        <w:softHyphen/>
        <w:t xml:space="preserve">żowanego» (1 Kor </w:t>
      </w:r>
      <w:r>
        <w:t>2,</w:t>
      </w:r>
      <w:r w:rsidRPr="000E1059">
        <w:t>2). Duch Święty skłonił Pawła do ukazywania Chr</w:t>
      </w:r>
      <w:r w:rsidRPr="000E1059">
        <w:t>y</w:t>
      </w:r>
      <w:r w:rsidRPr="000E1059">
        <w:t>stusa jako podstawowego przedmiotu wiary, zgo</w:t>
      </w:r>
      <w:r w:rsidRPr="000E1059">
        <w:t>d</w:t>
      </w:r>
      <w:r w:rsidRPr="000E1059">
        <w:t>nie z zasadą ogłoszoną przez Jezusa w Wieczern</w:t>
      </w:r>
      <w:r w:rsidRPr="000E1059">
        <w:t>i</w:t>
      </w:r>
      <w:r w:rsidRPr="000E1059">
        <w:t>ku: «On Mnie otoczy chwałą» (J 1</w:t>
      </w:r>
      <w:r>
        <w:t>6,</w:t>
      </w:r>
      <w:r w:rsidRPr="000E1059">
        <w:t>14). Duch Święty jest zatem inspiratorem apostolskiego prz</w:t>
      </w:r>
      <w:r w:rsidRPr="000E1059">
        <w:t>e</w:t>
      </w:r>
      <w:r w:rsidRPr="000E1059">
        <w:t xml:space="preserve">powiadania. Mówi o tym jednoznacznie św. Piotr w swoim Liście: Apostołowie «głosili Ewangelię mocą zesłanego z nieba Ducha Świętego» (1 P </w:t>
      </w:r>
      <w:r>
        <w:t>1,</w:t>
      </w:r>
      <w:r w:rsidRPr="000E1059">
        <w:t>12). […] To Duch wzbudził w poganach got</w:t>
      </w:r>
      <w:r w:rsidRPr="000E1059">
        <w:t>o</w:t>
      </w:r>
      <w:r w:rsidRPr="000E1059">
        <w:t xml:space="preserve">wość do przyjęcia przepowiadania i wprowadził ich </w:t>
      </w:r>
      <w:r w:rsidRPr="000E1059">
        <w:lastRenderedPageBreak/>
        <w:t>w wiarę chrześcijańskiej społeczności. To On także sprawia – zarówno u Pawła, jak i u Piotra – że cz</w:t>
      </w:r>
      <w:r w:rsidRPr="000E1059">
        <w:t>y</w:t>
      </w:r>
      <w:r w:rsidRPr="000E1059">
        <w:t>nią oni Jezusa Chrystusa centrum swego przep</w:t>
      </w:r>
      <w:r w:rsidRPr="000E1059">
        <w:t>o</w:t>
      </w:r>
      <w:r w:rsidRPr="000E1059">
        <w:t>wiadania. […] Duch Święty wzbudza wyznanie wiary w Chrystusa. Według św. Pawła, ponad wszystkimi szczególnymi charyzmatami stoi akt wiary, o którym Apostoł mówi: «Nikt […] nie m</w:t>
      </w:r>
      <w:r w:rsidRPr="000E1059">
        <w:t>o</w:t>
      </w:r>
      <w:r w:rsidRPr="000E1059">
        <w:t xml:space="preserve">że powiedzieć bez pomocy Ducha Świętego: </w:t>
      </w:r>
      <w:r w:rsidRPr="000E1059">
        <w:rPr>
          <w:i/>
          <w:iCs/>
        </w:rPr>
        <w:t>P</w:t>
      </w:r>
      <w:r w:rsidRPr="000E1059">
        <w:rPr>
          <w:i/>
          <w:iCs/>
        </w:rPr>
        <w:t>a</w:t>
      </w:r>
      <w:r w:rsidRPr="000E1059">
        <w:rPr>
          <w:i/>
          <w:iCs/>
        </w:rPr>
        <w:t>nem jest Jezus</w:t>
      </w:r>
      <w:r w:rsidRPr="000E1059">
        <w:t>»” (1 Kor 1</w:t>
      </w:r>
      <w:r>
        <w:t>2,</w:t>
      </w:r>
      <w:r w:rsidRPr="000E1059">
        <w:t>3). Uzn</w:t>
      </w:r>
      <w:r w:rsidRPr="000E1059">
        <w:t>a</w:t>
      </w:r>
      <w:r w:rsidRPr="000E1059">
        <w:t>nie Chrystusa, a więc także naśladowanie Go i świadczenie o Nim jest dziełem Ducha Świętego. Doktryna ta zawarta jest w dokumentach cytowanego już synodu w Orange oraz Soboru Watykańskiego I (1869-1870 r.), według którego nikt nie może przyjąć ewang</w:t>
      </w:r>
      <w:r w:rsidRPr="000E1059">
        <w:t>e</w:t>
      </w:r>
      <w:r w:rsidRPr="000E1059">
        <w:t>licznego przepowiadania «bez światła i natchnienia Ducha Świętego, który wszystkich uzdalnia do uległego przyjmowania prawdy i do wiary w nią». Św. Tomasz, cytując wypowiedzi synodu w Ora</w:t>
      </w:r>
      <w:r w:rsidRPr="000E1059">
        <w:t>n</w:t>
      </w:r>
      <w:r w:rsidRPr="000E1059">
        <w:t>ge, wyj</w:t>
      </w:r>
      <w:r w:rsidRPr="000E1059">
        <w:t>a</w:t>
      </w:r>
      <w:r w:rsidRPr="000E1059">
        <w:t xml:space="preserve">śnia, że wiara od samego początku jest darem Boga (por. Ef </w:t>
      </w:r>
      <w:r>
        <w:t>2,</w:t>
      </w:r>
      <w:r w:rsidRPr="000E1059">
        <w:t>8-9), poni</w:t>
      </w:r>
      <w:r w:rsidRPr="000E1059">
        <w:t>e</w:t>
      </w:r>
      <w:r w:rsidRPr="000E1059">
        <w:t>waż «człowiek, gdy przyjmuje prawdę wiary, zostaje wyniesiony ponad swoją naturę  […], to zaś możliwe jest tylko dzięki działaniu nadprzyrodzonej zasady, porusz</w:t>
      </w:r>
      <w:r w:rsidRPr="000E1059">
        <w:t>a</w:t>
      </w:r>
      <w:r w:rsidRPr="000E1059">
        <w:t>jącej nim od wewnątrz, czyli Boga. Tak więc wiara pochodzi od Boga, który działa we wnętrzu czł</w:t>
      </w:r>
      <w:r w:rsidRPr="000E1059">
        <w:t>o</w:t>
      </w:r>
      <w:r w:rsidRPr="000E1059">
        <w:t>wieka poprzez łaskę». Gdy wiara zostanie rozb</w:t>
      </w:r>
      <w:r w:rsidRPr="000E1059">
        <w:t>u</w:t>
      </w:r>
      <w:r w:rsidRPr="000E1059">
        <w:t xml:space="preserve">dzona, cały jej późniejszy rozwój dokonuje się pod </w:t>
      </w:r>
      <w:r w:rsidRPr="000E1059">
        <w:lastRenderedPageBreak/>
        <w:t>działaniem Ducha Świętego. Zwłaszcza nieustanny proces pogłębiania wi</w:t>
      </w:r>
      <w:r w:rsidRPr="000E1059">
        <w:t>a</w:t>
      </w:r>
      <w:r w:rsidRPr="000E1059">
        <w:t>ry, prowadzący do coraz lepszego poznania jej prawd, jest dziełem Ducha Świętego, który wciąż na nowo uzdalnia duszę do przenikania tajemnicy</w:t>
      </w:r>
      <w:r w:rsidR="00BC06E3">
        <w:t>”</w:t>
      </w:r>
      <w:r w:rsidRPr="000E1059">
        <w:t xml:space="preserve">. </w:t>
      </w:r>
    </w:p>
    <w:p w:rsidR="00BC06E3" w:rsidRDefault="00BC06E3" w:rsidP="00BC06E3">
      <w:pPr>
        <w:pStyle w:val="Nagwek3"/>
      </w:pPr>
      <w:r>
        <w:t>Świętość darem Ducha Świętego</w:t>
      </w:r>
    </w:p>
    <w:p w:rsidR="00BC06E3" w:rsidRPr="000E1059" w:rsidRDefault="00BC06E3" w:rsidP="00BC06E3">
      <w:r w:rsidRPr="000E1059">
        <w:t>Z audiencji generalnej (6.06.1990): „Słowa ski</w:t>
      </w:r>
      <w:r w:rsidRPr="000E1059">
        <w:t>e</w:t>
      </w:r>
      <w:r w:rsidRPr="000E1059">
        <w:t>rowane do Maryi podczas Zwiastowania wskazują na to, że Duch Święty jest źródłem świętości Syna, który ma się z Niej narodzić. W momencie, gdy przedwieczne Słowo staje się człowiekiem, w Jego przybranej naturze urz</w:t>
      </w:r>
      <w:r w:rsidRPr="000E1059">
        <w:t>e</w:t>
      </w:r>
      <w:r w:rsidRPr="000E1059">
        <w:t>czywistnia się szczególna pełnia ludzkiej świętości, przewyższaj</w:t>
      </w:r>
      <w:r w:rsidRPr="000E1059">
        <w:t>ą</w:t>
      </w:r>
      <w:r w:rsidRPr="000E1059">
        <w:t>ca świętość wszystkich, nie tylko świętych Starego, ale także Nowego Przymierza. Świętość Syna B</w:t>
      </w:r>
      <w:r w:rsidRPr="000E1059">
        <w:t>o</w:t>
      </w:r>
      <w:r w:rsidRPr="000E1059">
        <w:t xml:space="preserve">żego jako człowieka, jako Syna Maryi </w:t>
      </w:r>
      <w:r>
        <w:t xml:space="preserve">[…] </w:t>
      </w:r>
      <w:r w:rsidRPr="000E1059">
        <w:t>jest dziełem D</w:t>
      </w:r>
      <w:r w:rsidRPr="000E1059">
        <w:t>u</w:t>
      </w:r>
      <w:r w:rsidRPr="000E1059">
        <w:t>cha Świętego, który będzie nadal działał w Chr</w:t>
      </w:r>
      <w:r w:rsidRPr="000E1059">
        <w:t>y</w:t>
      </w:r>
      <w:r w:rsidRPr="000E1059">
        <w:t>stusie, aby ukoronować swe arcydzieło taje</w:t>
      </w:r>
      <w:r w:rsidRPr="000E1059">
        <w:t>m</w:t>
      </w:r>
      <w:r w:rsidRPr="000E1059">
        <w:t>nicą paschalną […]. Duch Święty, sprawca uświęcenia wszys</w:t>
      </w:r>
      <w:r w:rsidRPr="000E1059">
        <w:t>t</w:t>
      </w:r>
      <w:r w:rsidRPr="000E1059">
        <w:t>kich ludzi, jest przede wszystkim sprawcą uświ</w:t>
      </w:r>
      <w:r w:rsidRPr="000E1059">
        <w:t>ę</w:t>
      </w:r>
      <w:r w:rsidRPr="000E1059">
        <w:t>cenia Człowieka, który się począł i narodził z Maryi, a także sprawcą uświęcenia Jego niepokal</w:t>
      </w:r>
      <w:r w:rsidRPr="000E1059">
        <w:t>a</w:t>
      </w:r>
      <w:r w:rsidRPr="000E1059">
        <w:t>nej Matki. Człowiek, który jest Synem Bożym, już w chwili poczęcia otrzymuje od Ducha Świ</w:t>
      </w:r>
      <w:r w:rsidRPr="000E1059">
        <w:t>ę</w:t>
      </w:r>
      <w:r w:rsidRPr="000E1059">
        <w:t>tego nadzwyczajną pełnię świętości, odpowiad</w:t>
      </w:r>
      <w:r w:rsidRPr="000E1059">
        <w:t>a</w:t>
      </w:r>
      <w:r w:rsidRPr="000E1059">
        <w:t>jącą godności Jego Boskiej Osoby</w:t>
      </w:r>
      <w:r>
        <w:t>”</w:t>
      </w:r>
      <w:r w:rsidRPr="000E1059">
        <w:t>.</w:t>
      </w:r>
    </w:p>
    <w:p w:rsidR="00BC06E3" w:rsidRPr="000E1059" w:rsidRDefault="00BC06E3" w:rsidP="00BC06E3">
      <w:pPr>
        <w:pStyle w:val="Nagwek3"/>
      </w:pPr>
      <w:r>
        <w:lastRenderedPageBreak/>
        <w:t>Modlitwa do Ducha Świętego</w:t>
      </w:r>
    </w:p>
    <w:p w:rsidR="00B20C35" w:rsidRPr="000E1059" w:rsidRDefault="00BC06E3" w:rsidP="00B20C35">
      <w:r w:rsidRPr="000E1059">
        <w:t xml:space="preserve">Z audiencji generalnej (8.05.1991): </w:t>
      </w:r>
      <w:r>
        <w:t>„</w:t>
      </w:r>
      <w:r w:rsidR="00B20C35" w:rsidRPr="000E1059">
        <w:t>Wiara […] pozwala też zrozumieć potrzebę modlitwy do D</w:t>
      </w:r>
      <w:r w:rsidR="00B20C35" w:rsidRPr="000E1059">
        <w:t>u</w:t>
      </w:r>
      <w:r w:rsidR="00B20C35" w:rsidRPr="000E1059">
        <w:t>cha Święt</w:t>
      </w:r>
      <w:r w:rsidR="00B20C35" w:rsidRPr="000E1059">
        <w:t>e</w:t>
      </w:r>
      <w:r w:rsidR="00B20C35" w:rsidRPr="000E1059">
        <w:t xml:space="preserve">go, aby dał nam On łaskę poznania, ale także postępowania zgodnego z poznaną prawdą. Tak właśnie w hymnie </w:t>
      </w:r>
      <w:r w:rsidR="00B20C35" w:rsidRPr="000E1059">
        <w:rPr>
          <w:i/>
          <w:iCs/>
        </w:rPr>
        <w:t>Veni, Creator Spiritus</w:t>
      </w:r>
      <w:r w:rsidR="00B20C35" w:rsidRPr="000E1059">
        <w:t xml:space="preserve"> pr</w:t>
      </w:r>
      <w:r w:rsidR="00B20C35" w:rsidRPr="000E1059">
        <w:t>o</w:t>
      </w:r>
      <w:r w:rsidR="00B20C35" w:rsidRPr="000E1059">
        <w:t>simy Go z jednej strony: «Daj nam przez Ciebie Ojca znać, daj, by i Syn poznany był», ale jedn</w:t>
      </w:r>
      <w:r w:rsidR="00B20C35" w:rsidRPr="000E1059">
        <w:t>o</w:t>
      </w:r>
      <w:r w:rsidR="00B20C35" w:rsidRPr="000E1059">
        <w:t>cześnie wołamy: «Światłem ro</w:t>
      </w:r>
      <w:r w:rsidR="00B20C35" w:rsidRPr="000E1059">
        <w:t>z</w:t>
      </w:r>
      <w:r w:rsidR="00B20C35" w:rsidRPr="000E1059">
        <w:t>jaśnij naszą myśl, w serca nam miłość świętą wlej i wątłą słabość n</w:t>
      </w:r>
      <w:r w:rsidR="00B20C35" w:rsidRPr="000E1059">
        <w:t>a</w:t>
      </w:r>
      <w:r w:rsidR="00B20C35" w:rsidRPr="000E1059">
        <w:t>szych ciał pokrzep stałością mocy swej. Nieprzyj</w:t>
      </w:r>
      <w:r w:rsidR="00B20C35" w:rsidRPr="000E1059">
        <w:t>a</w:t>
      </w:r>
      <w:r w:rsidR="00B20C35" w:rsidRPr="000E1059">
        <w:t>ciela odpędź w dal i Twym pokojem o</w:t>
      </w:r>
      <w:r w:rsidR="00B20C35" w:rsidRPr="000E1059">
        <w:t>b</w:t>
      </w:r>
      <w:r w:rsidR="00B20C35" w:rsidRPr="000E1059">
        <w:t>darz wraz; niech w drodze za przewodem Twym miniemy zło, co kusi nas». Zaś w Sekwencji na Zesłanie Ducha Świ</w:t>
      </w:r>
      <w:r w:rsidR="00B20C35" w:rsidRPr="000E1059">
        <w:t>ę</w:t>
      </w:r>
      <w:r w:rsidR="00B20C35" w:rsidRPr="000E1059">
        <w:t>tego wyznajemy Mu: «Bez Twojego tchnienia cóż jest wśród stworz</w:t>
      </w:r>
      <w:r w:rsidR="00B20C35" w:rsidRPr="000E1059">
        <w:t>e</w:t>
      </w:r>
      <w:r w:rsidR="00B20C35" w:rsidRPr="000E1059">
        <w:t>nia? Jeno cierń i nędze!», a następnie prosimy Go: «Obmyj, co nieświęte, oschłym wlej zachętę, ulecz serca ranę! Nagnij, co jest harde, rozgrzej serca twarde, prowadź zabłąk</w:t>
      </w:r>
      <w:r w:rsidR="00B20C35" w:rsidRPr="000E1059">
        <w:t>a</w:t>
      </w:r>
      <w:r w:rsidR="00B20C35" w:rsidRPr="000E1059">
        <w:t>ne». W wierze poddajemy całe nasze życie dział</w:t>
      </w:r>
      <w:r w:rsidR="00B20C35" w:rsidRPr="000E1059">
        <w:t>a</w:t>
      </w:r>
      <w:r w:rsidR="00B20C35" w:rsidRPr="000E1059">
        <w:t>jącej w nas mocy Ducha Święt</w:t>
      </w:r>
      <w:r w:rsidR="00B20C35" w:rsidRPr="000E1059">
        <w:t>e</w:t>
      </w:r>
      <w:r w:rsidR="00B20C35" w:rsidRPr="000E1059">
        <w:t>go”.</w:t>
      </w:r>
    </w:p>
    <w:p w:rsidR="00BC06E3" w:rsidRDefault="00802079" w:rsidP="00802079">
      <w:pPr>
        <w:pStyle w:val="Nagwek3"/>
      </w:pPr>
      <w:r>
        <w:t>Pytania</w:t>
      </w:r>
    </w:p>
    <w:p w:rsidR="00BC06E3" w:rsidRDefault="00926AC3" w:rsidP="0049340F">
      <w:r>
        <w:t>Pytania są pomocne zarówno w osobistej refle</w:t>
      </w:r>
      <w:r>
        <w:t>k</w:t>
      </w:r>
      <w:r>
        <w:t xml:space="preserve">sji, jak też w rozmowie z innymi. Wskazane jest, aby podzielić się z innymi tym, co przeżywam i </w:t>
      </w:r>
      <w:r>
        <w:lastRenderedPageBreak/>
        <w:t xml:space="preserve">wspierać się nawzajem w pogłębianiu wiary oraz w dawaniu świadectwa o działaniu Ducha Świętego. </w:t>
      </w:r>
    </w:p>
    <w:p w:rsidR="00926AC3" w:rsidRDefault="00926AC3" w:rsidP="00BC06E3">
      <w:r>
        <w:t xml:space="preserve">- Rozważałem słowa św. Jana Pawła II: </w:t>
      </w:r>
      <w:r w:rsidRPr="00802079">
        <w:rPr>
          <w:i/>
        </w:rPr>
        <w:t>„</w:t>
      </w:r>
      <w:r w:rsidRPr="00926AC3">
        <w:t>Pocz</w:t>
      </w:r>
      <w:r w:rsidRPr="00926AC3">
        <w:t>ę</w:t>
      </w:r>
      <w:r w:rsidRPr="00926AC3">
        <w:t>cie i narodziny Jezusa Chrystusa są największym dzi</w:t>
      </w:r>
      <w:r w:rsidRPr="00926AC3">
        <w:t>e</w:t>
      </w:r>
      <w:r w:rsidRPr="00926AC3">
        <w:t>łem, jakiego dokonał Duch Święty w dziejach stworzenia oraz w dziejach zbawi</w:t>
      </w:r>
      <w:r w:rsidRPr="00926AC3">
        <w:t>e</w:t>
      </w:r>
      <w:r w:rsidRPr="00926AC3">
        <w:t>nia”</w:t>
      </w:r>
      <w:r>
        <w:t>. Czy są one dla mnie zrozumiałe? Czy poświęcam tej tajemnicy dość uwagi, skoro jest ona tak fascynująca i ni</w:t>
      </w:r>
      <w:r>
        <w:t>e</w:t>
      </w:r>
      <w:r>
        <w:t xml:space="preserve">zwykła? </w:t>
      </w:r>
    </w:p>
    <w:p w:rsidR="00926AC3" w:rsidRDefault="00926AC3" w:rsidP="00BC06E3">
      <w:r>
        <w:t>- „</w:t>
      </w:r>
      <w:r w:rsidRPr="000E1059">
        <w:t>Każde dziecko należy zatem postrzegać i przyjmować jako dar Ducha Świ</w:t>
      </w:r>
      <w:r w:rsidRPr="000E1059">
        <w:t>ę</w:t>
      </w:r>
      <w:r w:rsidRPr="000E1059">
        <w:t>tego</w:t>
      </w:r>
      <w:r>
        <w:t xml:space="preserve">” – to kolejny cytat z przemówienia Papieża. Czy potrafię w taki sposób patrzeć na dzieci? </w:t>
      </w:r>
    </w:p>
    <w:p w:rsidR="00926AC3" w:rsidRDefault="00926AC3" w:rsidP="00BC06E3">
      <w:r>
        <w:t>- Darem Ducha Świętego jest wiara, świętość, modlitwa i wszystko, co Boże w moim życiu. Czy o tym pamiętam i świadomie współpracuję z Duchem Świętym?</w:t>
      </w:r>
    </w:p>
    <w:p w:rsidR="0049340F" w:rsidRDefault="00B20C35" w:rsidP="00BC06E3">
      <w:r>
        <w:br w:type="page"/>
      </w:r>
    </w:p>
    <w:p w:rsidR="0049340F" w:rsidRDefault="0049340F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CC2AF7" w:rsidRDefault="00CC2AF7" w:rsidP="0049340F"/>
    <w:p w:rsidR="0049340F" w:rsidRDefault="0049340F" w:rsidP="0049340F"/>
    <w:p w:rsidR="0049340F" w:rsidRDefault="0049340F" w:rsidP="000576A2">
      <w:pPr>
        <w:ind w:firstLine="0"/>
        <w:jc w:val="center"/>
      </w:pPr>
      <w:r>
        <w:t>Część druga</w:t>
      </w:r>
    </w:p>
    <w:p w:rsidR="0049340F" w:rsidRDefault="00252CE5" w:rsidP="0049340F">
      <w:pPr>
        <w:pStyle w:val="Nagwek1"/>
      </w:pPr>
      <w:bookmarkStart w:id="9" w:name="_Toc24622303"/>
      <w:r>
        <w:t>Medytacje</w:t>
      </w:r>
      <w:r w:rsidR="00CC2AF7">
        <w:br/>
      </w:r>
      <w:r>
        <w:t>o rodzinie</w:t>
      </w:r>
      <w:bookmarkEnd w:id="9"/>
    </w:p>
    <w:p w:rsidR="00A6081E" w:rsidRDefault="0049340F" w:rsidP="0049340F">
      <w:r>
        <w:br w:type="page"/>
      </w:r>
    </w:p>
    <w:p w:rsidR="00A6081E" w:rsidRDefault="00A6081E" w:rsidP="0049340F"/>
    <w:p w:rsidR="00A6081E" w:rsidRDefault="00A6081E" w:rsidP="0049340F"/>
    <w:p w:rsidR="000576A2" w:rsidRDefault="000576A2" w:rsidP="0049340F">
      <w:pPr>
        <w:rPr>
          <w:i/>
        </w:rPr>
      </w:pPr>
      <w:r>
        <w:rPr>
          <w:i/>
        </w:rPr>
        <w:t>Od medytacji o Bogu przechodzę do medytacji o rodzinie. Będzie to ciągle modlitewna medytacja, przeniknięta powtarzanymi „Zdrowaśkami” i i</w:t>
      </w:r>
      <w:r>
        <w:rPr>
          <w:i/>
        </w:rPr>
        <w:t>n</w:t>
      </w:r>
      <w:r>
        <w:rPr>
          <w:i/>
        </w:rPr>
        <w:t xml:space="preserve">nymi </w:t>
      </w:r>
      <w:r w:rsidR="00541C7B">
        <w:rPr>
          <w:i/>
        </w:rPr>
        <w:t>modlitwami</w:t>
      </w:r>
      <w:r>
        <w:rPr>
          <w:i/>
        </w:rPr>
        <w:t>.</w:t>
      </w:r>
    </w:p>
    <w:p w:rsidR="00A6081E" w:rsidRDefault="00541C7B" w:rsidP="000576A2">
      <w:pPr>
        <w:rPr>
          <w:i/>
        </w:rPr>
      </w:pPr>
      <w:r>
        <w:rPr>
          <w:i/>
        </w:rPr>
        <w:t xml:space="preserve">Zaczynam od pytania: </w:t>
      </w:r>
      <w:r w:rsidR="000576A2">
        <w:rPr>
          <w:i/>
        </w:rPr>
        <w:t xml:space="preserve">Jaka rodzina zostaje nam ukazana w </w:t>
      </w:r>
      <w:r w:rsidR="00A6081E">
        <w:rPr>
          <w:i/>
        </w:rPr>
        <w:t xml:space="preserve">zbawczych wydarzeniach, związanych z poczęciem, narodzinami i wzrostem </w:t>
      </w:r>
      <w:r>
        <w:rPr>
          <w:i/>
        </w:rPr>
        <w:t xml:space="preserve">Jezusa, </w:t>
      </w:r>
      <w:r w:rsidR="00A6081E">
        <w:rPr>
          <w:i/>
        </w:rPr>
        <w:t>Syna Bożego? Podobne pyt</w:t>
      </w:r>
      <w:r w:rsidR="00A6081E">
        <w:rPr>
          <w:i/>
        </w:rPr>
        <w:t>a</w:t>
      </w:r>
      <w:r w:rsidR="00A6081E">
        <w:rPr>
          <w:i/>
        </w:rPr>
        <w:t xml:space="preserve">nie postawił </w:t>
      </w:r>
      <w:r w:rsidR="000576A2" w:rsidRPr="004C4626">
        <w:rPr>
          <w:i/>
        </w:rPr>
        <w:t>Ojciec święty Jan Paweł II na spotkaniu z rodzinami z całego świata w Roku Rodziny 8. października 1994</w:t>
      </w:r>
      <w:r w:rsidR="00A6081E">
        <w:rPr>
          <w:i/>
        </w:rPr>
        <w:t xml:space="preserve"> roku. Mówił</w:t>
      </w:r>
      <w:r w:rsidR="000576A2" w:rsidRPr="004C4626">
        <w:rPr>
          <w:i/>
        </w:rPr>
        <w:t>:</w:t>
      </w:r>
      <w:r w:rsidR="00A6081E">
        <w:rPr>
          <w:i/>
        </w:rPr>
        <w:t xml:space="preserve"> </w:t>
      </w:r>
      <w:r w:rsidR="000576A2" w:rsidRPr="00A6081E">
        <w:rPr>
          <w:i/>
        </w:rPr>
        <w:t xml:space="preserve">„Familia, quid dicis de te ipsa? </w:t>
      </w:r>
      <w:r w:rsidR="000576A2" w:rsidRPr="004C4626">
        <w:rPr>
          <w:i/>
        </w:rPr>
        <w:t>(Rodzino, co mówisz s</w:t>
      </w:r>
      <w:r w:rsidR="000576A2" w:rsidRPr="004C4626">
        <w:rPr>
          <w:i/>
        </w:rPr>
        <w:t>a</w:t>
      </w:r>
      <w:r w:rsidR="000576A2" w:rsidRPr="004C4626">
        <w:rPr>
          <w:i/>
        </w:rPr>
        <w:t>ma o sobie?) Oto pytanie – pytanie, które domaga się odpowi</w:t>
      </w:r>
      <w:r w:rsidR="000576A2" w:rsidRPr="004C4626">
        <w:rPr>
          <w:i/>
        </w:rPr>
        <w:t>e</w:t>
      </w:r>
      <w:r w:rsidR="000576A2" w:rsidRPr="004C4626">
        <w:rPr>
          <w:i/>
        </w:rPr>
        <w:t>dzi</w:t>
      </w:r>
      <w:r w:rsidR="00A6081E">
        <w:rPr>
          <w:i/>
        </w:rPr>
        <w:t>”</w:t>
      </w:r>
      <w:r w:rsidR="000576A2" w:rsidRPr="004C4626">
        <w:rPr>
          <w:i/>
        </w:rPr>
        <w:t>.</w:t>
      </w:r>
    </w:p>
    <w:p w:rsidR="00A6081E" w:rsidRDefault="000576A2" w:rsidP="000576A2">
      <w:pPr>
        <w:rPr>
          <w:i/>
        </w:rPr>
      </w:pPr>
      <w:r w:rsidRPr="004C4626">
        <w:rPr>
          <w:i/>
        </w:rPr>
        <w:t xml:space="preserve"> </w:t>
      </w:r>
      <w:r w:rsidR="00A6081E">
        <w:rPr>
          <w:i/>
        </w:rPr>
        <w:t>Papież udziela odpowiedzi na to pytanie. Będę uważnie rozważał jego słowa w jednej z medytacji. Najpierw jednak chcę się zatrzymać przy Świętej Rodzinie z Nazaretu. Dopiero potem przejdę do spojrzenia na nasze rodziny. Ostatnia medytacja będzie refleksją nad znakami, które mogą ubogacić nasze codzienne życie z Bogiem, zarówno w osob</w:t>
      </w:r>
      <w:r w:rsidR="00A6081E">
        <w:rPr>
          <w:i/>
        </w:rPr>
        <w:t>i</w:t>
      </w:r>
      <w:r w:rsidR="00A6081E">
        <w:rPr>
          <w:i/>
        </w:rPr>
        <w:t>stej relacji z Nim, jak też w rodzinnych spotkaniach.</w:t>
      </w:r>
    </w:p>
    <w:p w:rsidR="00A6081E" w:rsidRDefault="0049340F" w:rsidP="000576A2">
      <w:r>
        <w:br w:type="page"/>
      </w:r>
    </w:p>
    <w:p w:rsidR="0049340F" w:rsidRDefault="00252CE5" w:rsidP="0049340F">
      <w:pPr>
        <w:pStyle w:val="Nagwek2"/>
      </w:pPr>
      <w:bookmarkStart w:id="10" w:name="_Toc24622304"/>
      <w:r>
        <w:t>Medytacja 4:</w:t>
      </w:r>
      <w:r w:rsidR="00A6081E">
        <w:br/>
      </w:r>
      <w:r>
        <w:t>Święta Rodzina</w:t>
      </w:r>
      <w:bookmarkEnd w:id="10"/>
    </w:p>
    <w:p w:rsidR="00711996" w:rsidRPr="00711996" w:rsidRDefault="00711996" w:rsidP="00711996">
      <w:pPr>
        <w:rPr>
          <w:i/>
        </w:rPr>
      </w:pPr>
      <w:r w:rsidRPr="00711996">
        <w:rPr>
          <w:i/>
        </w:rPr>
        <w:t xml:space="preserve"> „Oto na progu Nowego Testamentu, jak ni</w:t>
      </w:r>
      <w:r w:rsidRPr="00711996">
        <w:rPr>
          <w:i/>
        </w:rPr>
        <w:t>e</w:t>
      </w:r>
      <w:r w:rsidRPr="00711996">
        <w:rPr>
          <w:i/>
        </w:rPr>
        <w:t>gdyś na początku Starego, staje para małżonków. Ale po</w:t>
      </w:r>
      <w:r w:rsidRPr="00711996">
        <w:rPr>
          <w:i/>
        </w:rPr>
        <w:t>d</w:t>
      </w:r>
      <w:r w:rsidRPr="00711996">
        <w:rPr>
          <w:i/>
        </w:rPr>
        <w:t>czas gdy małżeństwo Adama i Ewy stało się źródłem zła, które ogarnęło świat, małżeństwo J</w:t>
      </w:r>
      <w:r w:rsidRPr="00711996">
        <w:rPr>
          <w:i/>
        </w:rPr>
        <w:t>ó</w:t>
      </w:r>
      <w:r w:rsidRPr="00711996">
        <w:rPr>
          <w:i/>
        </w:rPr>
        <w:t>zefa i Maryi stanowi szczyt, z którego świętość ro</w:t>
      </w:r>
      <w:r w:rsidRPr="00711996">
        <w:rPr>
          <w:i/>
        </w:rPr>
        <w:t>z</w:t>
      </w:r>
      <w:r w:rsidRPr="00711996">
        <w:rPr>
          <w:i/>
        </w:rPr>
        <w:t>lewa się na c</w:t>
      </w:r>
      <w:r w:rsidRPr="00711996">
        <w:rPr>
          <w:i/>
        </w:rPr>
        <w:t>a</w:t>
      </w:r>
      <w:r w:rsidRPr="00711996">
        <w:rPr>
          <w:i/>
        </w:rPr>
        <w:t>łą ziemię. Zbawiciel rozpoczął dzieło zbawienia od tej dziewiczej i świętej unii, w której objawia się Jego wszechmocna wola oczys</w:t>
      </w:r>
      <w:r w:rsidRPr="00711996">
        <w:rPr>
          <w:i/>
        </w:rPr>
        <w:t>z</w:t>
      </w:r>
      <w:r w:rsidRPr="00711996">
        <w:rPr>
          <w:i/>
        </w:rPr>
        <w:t>czenia i uświęcenia rodziny, tego sanktuarium m</w:t>
      </w:r>
      <w:r w:rsidRPr="00711996">
        <w:rPr>
          <w:i/>
        </w:rPr>
        <w:t>i</w:t>
      </w:r>
      <w:r w:rsidRPr="00711996">
        <w:rPr>
          <w:i/>
        </w:rPr>
        <w:t>łości i kolebki życia” (Jan Paweł II, Adhortacja Aposto</w:t>
      </w:r>
      <w:r w:rsidRPr="00711996">
        <w:rPr>
          <w:i/>
        </w:rPr>
        <w:t>l</w:t>
      </w:r>
      <w:r w:rsidRPr="00711996">
        <w:rPr>
          <w:i/>
        </w:rPr>
        <w:t xml:space="preserve">ska </w:t>
      </w:r>
      <w:r w:rsidR="00A6081E">
        <w:rPr>
          <w:i/>
        </w:rPr>
        <w:t>„</w:t>
      </w:r>
      <w:r w:rsidRPr="00711996">
        <w:rPr>
          <w:i/>
        </w:rPr>
        <w:t>Redemptoris c</w:t>
      </w:r>
      <w:r w:rsidRPr="00711996">
        <w:rPr>
          <w:i/>
        </w:rPr>
        <w:t>u</w:t>
      </w:r>
      <w:r w:rsidRPr="00711996">
        <w:rPr>
          <w:i/>
        </w:rPr>
        <w:t>stos</w:t>
      </w:r>
      <w:r w:rsidR="00A6081E">
        <w:rPr>
          <w:i/>
        </w:rPr>
        <w:t>”</w:t>
      </w:r>
      <w:r w:rsidRPr="00711996">
        <w:rPr>
          <w:i/>
        </w:rPr>
        <w:t xml:space="preserve"> o św. Józefie, 7).</w:t>
      </w:r>
    </w:p>
    <w:p w:rsidR="00711996" w:rsidRDefault="00711996" w:rsidP="00711996">
      <w:pPr>
        <w:rPr>
          <w:i/>
        </w:rPr>
      </w:pPr>
      <w:r w:rsidRPr="00711996">
        <w:rPr>
          <w:i/>
        </w:rPr>
        <w:t>Papież ukazuje nam dwa małżeństwa i dwie r</w:t>
      </w:r>
      <w:r w:rsidRPr="00711996">
        <w:rPr>
          <w:i/>
        </w:rPr>
        <w:t>o</w:t>
      </w:r>
      <w:r w:rsidRPr="00711996">
        <w:rPr>
          <w:i/>
        </w:rPr>
        <w:t>dziny. Historia pierwszego z nich jest dla nas prz</w:t>
      </w:r>
      <w:r w:rsidRPr="00711996">
        <w:rPr>
          <w:i/>
        </w:rPr>
        <w:t>e</w:t>
      </w:r>
      <w:r w:rsidRPr="00711996">
        <w:rPr>
          <w:i/>
        </w:rPr>
        <w:t>strogą. Mamy uważać, aby nie popełnić bł</w:t>
      </w:r>
      <w:r w:rsidRPr="00711996">
        <w:rPr>
          <w:i/>
        </w:rPr>
        <w:t>ę</w:t>
      </w:r>
      <w:r w:rsidRPr="00711996">
        <w:rPr>
          <w:i/>
        </w:rPr>
        <w:t>dów</w:t>
      </w:r>
      <w:r w:rsidR="00A6081E">
        <w:rPr>
          <w:i/>
        </w:rPr>
        <w:t xml:space="preserve"> Adama i Ewy</w:t>
      </w:r>
      <w:r w:rsidRPr="00711996">
        <w:rPr>
          <w:i/>
        </w:rPr>
        <w:t>. Historia drugiego jest zachętą. Jest</w:t>
      </w:r>
      <w:r w:rsidRPr="00711996">
        <w:rPr>
          <w:i/>
        </w:rPr>
        <w:t>e</w:t>
      </w:r>
      <w:r w:rsidRPr="00711996">
        <w:rPr>
          <w:i/>
        </w:rPr>
        <w:t>śmy zaproszeni do naślad</w:t>
      </w:r>
      <w:r w:rsidRPr="00711996">
        <w:rPr>
          <w:i/>
        </w:rPr>
        <w:t>o</w:t>
      </w:r>
      <w:r w:rsidRPr="00711996">
        <w:rPr>
          <w:i/>
        </w:rPr>
        <w:t>wania Józefa, Maryi i Jezusa.</w:t>
      </w:r>
      <w:r>
        <w:rPr>
          <w:i/>
        </w:rPr>
        <w:t xml:space="preserve"> </w:t>
      </w:r>
      <w:r w:rsidR="00541C7B">
        <w:rPr>
          <w:i/>
        </w:rPr>
        <w:t>W kolejnych pięciu dniach moich miesięc</w:t>
      </w:r>
      <w:r w:rsidR="00541C7B">
        <w:rPr>
          <w:i/>
        </w:rPr>
        <w:t>z</w:t>
      </w:r>
      <w:r w:rsidR="00541C7B">
        <w:rPr>
          <w:i/>
        </w:rPr>
        <w:t>nych rekolekcji kieruję moją uwagę ku świętej r</w:t>
      </w:r>
      <w:r w:rsidR="00541C7B">
        <w:rPr>
          <w:i/>
        </w:rPr>
        <w:t>o</w:t>
      </w:r>
      <w:r w:rsidR="00541C7B">
        <w:rPr>
          <w:i/>
        </w:rPr>
        <w:t>dzinie z Nazaretu. Pragnę umocnić się w miłowaniu Boga, w miłowaniu członków rodziny, a także w właściwym miłowaniu siebie.</w:t>
      </w:r>
    </w:p>
    <w:p w:rsidR="00711996" w:rsidRDefault="00711996" w:rsidP="00711996"/>
    <w:p w:rsidR="00711996" w:rsidRDefault="00711996" w:rsidP="00711996">
      <w:pPr>
        <w:pStyle w:val="Nagwek3"/>
      </w:pPr>
      <w:r>
        <w:lastRenderedPageBreak/>
        <w:tab/>
        <w:t>Miłość Boga</w:t>
      </w:r>
    </w:p>
    <w:p w:rsidR="00711996" w:rsidRDefault="00711996" w:rsidP="00711996">
      <w:r>
        <w:t>Pierwsze spotkania z Maryją na kartach Biblii ma miejsce w scenie Zwiastowania. Jawi się Ona przed naszymi oczyma jako osoba, do której zwr</w:t>
      </w:r>
      <w:r>
        <w:t>a</w:t>
      </w:r>
      <w:r>
        <w:t>ca się Bóg. Maryja uważnie wsłuchuje się w kier</w:t>
      </w:r>
      <w:r>
        <w:t>o</w:t>
      </w:r>
      <w:r>
        <w:t>wane do Niej słowa i na nie odpowiada. Przyjmuje orędzie Boga. Wypowiada swoje „fiat”. Wszech</w:t>
      </w:r>
      <w:r>
        <w:softHyphen/>
        <w:t>mocny Bóg chciał, aby Maryja ukazała się oczom wszystkich najpierw jako Ta, która do Niego nal</w:t>
      </w:r>
      <w:r>
        <w:t>e</w:t>
      </w:r>
      <w:r>
        <w:t>ży, z Nim jest związana, Jemu jest abso</w:t>
      </w:r>
      <w:r>
        <w:softHyphen/>
        <w:t>lutnie wie</w:t>
      </w:r>
      <w:r>
        <w:t>r</w:t>
      </w:r>
      <w:r>
        <w:t>na. Każde Jego słowo jest dla Niej święte, jest „słowem życia”. Nim się kier</w:t>
      </w:r>
      <w:r w:rsidR="00541C7B">
        <w:t>uje</w:t>
      </w:r>
      <w:r>
        <w:t xml:space="preserve"> i czyni je regułą postępow</w:t>
      </w:r>
      <w:r>
        <w:t>a</w:t>
      </w:r>
      <w:r>
        <w:t>nia.</w:t>
      </w:r>
    </w:p>
    <w:p w:rsidR="00711996" w:rsidRDefault="00711996" w:rsidP="00711996">
      <w:r>
        <w:t>Pierwsza scena biblijna, w której spotykamy św. Józefa, ma podobny charakter. Wydarzenie to op</w:t>
      </w:r>
      <w:r>
        <w:t>i</w:t>
      </w:r>
      <w:r>
        <w:t>suje św. Mateusz. Widzimy Józefa, do którego przychodzi anioł i wyjaśnia wątpliwości, jakie mu się zrodziły w</w:t>
      </w:r>
      <w:r>
        <w:t>o</w:t>
      </w:r>
      <w:r>
        <w:t>bec brzemien</w:t>
      </w:r>
      <w:r>
        <w:softHyphen/>
        <w:t>ności Maryi. Anioł mówi: "Nie bój się wziąć do siebie M</w:t>
      </w:r>
      <w:r>
        <w:t>a</w:t>
      </w:r>
      <w:r>
        <w:t>ryi, twej Małżonki; albowiem z Ducha Świętego jest to, co się w Niej poczęło" (Mt 1,11). Józef również ok</w:t>
      </w:r>
      <w:r>
        <w:t>a</w:t>
      </w:r>
      <w:r>
        <w:t>zuje posłuszeństwo Bogu. Przy</w:t>
      </w:r>
      <w:r>
        <w:t>j</w:t>
      </w:r>
      <w:r>
        <w:t xml:space="preserve">muje Jego słowo </w:t>
      </w:r>
      <w:r w:rsidR="00541C7B">
        <w:t>bez zastrzeżeń</w:t>
      </w:r>
      <w:r>
        <w:t xml:space="preserve">, co nie oznacza, że </w:t>
      </w:r>
      <w:r w:rsidR="00541C7B">
        <w:t>wszystkie pr</w:t>
      </w:r>
      <w:r w:rsidR="00541C7B">
        <w:t>o</w:t>
      </w:r>
      <w:r w:rsidR="00541C7B">
        <w:t>blemy zniknęły</w:t>
      </w:r>
      <w:r>
        <w:t xml:space="preserve">. Trudności </w:t>
      </w:r>
      <w:r w:rsidR="00541C7B">
        <w:t>były i pojawiały się ciągle nowe</w:t>
      </w:r>
      <w:r>
        <w:t>: Jak się zachować wobec M</w:t>
      </w:r>
      <w:r>
        <w:t>a</w:t>
      </w:r>
      <w:r>
        <w:t>ryi, gdy została brzemienną? Jak zdobyć środki do ż</w:t>
      </w:r>
      <w:r>
        <w:t>y</w:t>
      </w:r>
      <w:r>
        <w:t xml:space="preserve">cia w </w:t>
      </w:r>
      <w:r>
        <w:lastRenderedPageBreak/>
        <w:t>ubogiej stajence po narodzeniu Jezusa? Dl</w:t>
      </w:r>
      <w:r>
        <w:t>a</w:t>
      </w:r>
      <w:r>
        <w:t>czego uciekać z rodziną aż do Egiptu?... Józef prz</w:t>
      </w:r>
      <w:r>
        <w:t>e</w:t>
      </w:r>
      <w:r>
        <w:t>żywa wszystko z B</w:t>
      </w:r>
      <w:r>
        <w:t>o</w:t>
      </w:r>
      <w:r>
        <w:t>giem. Jest wierny</w:t>
      </w:r>
      <w:r w:rsidR="00541C7B">
        <w:t xml:space="preserve"> Bogu</w:t>
      </w:r>
      <w:r>
        <w:t xml:space="preserve">. </w:t>
      </w:r>
    </w:p>
    <w:p w:rsidR="00711996" w:rsidRDefault="00711996" w:rsidP="00711996">
      <w:r>
        <w:t>Nie jest przypadkiem, że w pierwszych spotk</w:t>
      </w:r>
      <w:r>
        <w:t>a</w:t>
      </w:r>
      <w:r>
        <w:t>niach z Maryją i Józefem, widzimy ich w dial</w:t>
      </w:r>
      <w:r>
        <w:t>o</w:t>
      </w:r>
      <w:r>
        <w:t>gu z Bogiem. Bóg tę rozmowę zaczyna. On wyp</w:t>
      </w:r>
      <w:r>
        <w:t>o</w:t>
      </w:r>
      <w:r>
        <w:t>wiada pierwsze słowo. Maryja podejmuje dialog. Józef także. Działanie Boże w Ich życiu jest ni</w:t>
      </w:r>
      <w:r>
        <w:t>e</w:t>
      </w:r>
      <w:r>
        <w:t>zwykłe. Również ich postawa jest bardzo czytelna. Są os</w:t>
      </w:r>
      <w:r>
        <w:t>o</w:t>
      </w:r>
      <w:r>
        <w:t xml:space="preserve">bami, które są w dialogu z Bogiem. </w:t>
      </w:r>
      <w:r w:rsidR="00541C7B">
        <w:t>U</w:t>
      </w:r>
      <w:r>
        <w:t>ważnie sł</w:t>
      </w:r>
      <w:r>
        <w:t>u</w:t>
      </w:r>
      <w:r>
        <w:t>chają Jego głosu</w:t>
      </w:r>
      <w:r w:rsidR="00541C7B">
        <w:t xml:space="preserve"> i </w:t>
      </w:r>
      <w:r>
        <w:t xml:space="preserve">odpowiadają </w:t>
      </w:r>
      <w:r w:rsidR="00541C7B">
        <w:t>bez ociągania się</w:t>
      </w:r>
      <w:r>
        <w:t>. Wypowiadają swoje „tak” nawet w najwię</w:t>
      </w:r>
      <w:r>
        <w:t>k</w:t>
      </w:r>
      <w:r>
        <w:t xml:space="preserve">szych trudnościach. Mają świadomość, że to Bóg kieruje ich życiem. On sam określa ich życiowe zadania. On zawsze jest z nimi. W szczególny sposób wszedł w ich życie wtedy, gdy Syn Boży stał się człowiekiem. </w:t>
      </w:r>
      <w:r w:rsidR="00541C7B">
        <w:t>Z</w:t>
      </w:r>
      <w:r>
        <w:t>amieszkał pośród ludzi, a dom naz</w:t>
      </w:r>
      <w:r>
        <w:t>a</w:t>
      </w:r>
      <w:r>
        <w:t>retański stał się domem Boga.</w:t>
      </w:r>
    </w:p>
    <w:p w:rsidR="00711996" w:rsidRDefault="00711996" w:rsidP="00711996">
      <w:r>
        <w:t>Jest to również wielka prawda o każdym z nas i o każdej rodzinie. Bóg zwraca się do każdego mę</w:t>
      </w:r>
      <w:r>
        <w:t>ż</w:t>
      </w:r>
      <w:r>
        <w:t>czyzny i do każdej kobiety. On obdarzył ka</w:t>
      </w:r>
      <w:r>
        <w:t>ż</w:t>
      </w:r>
      <w:r>
        <w:t>dego życiem i powołaniem. Uczymy się od Maryi i Józ</w:t>
      </w:r>
      <w:r>
        <w:t>e</w:t>
      </w:r>
      <w:r>
        <w:t>fa na nowo odkrywać tę prawdę. Uczymy się od nich słuchać, co Bóg mówi do nas, i odpowiadać na Jego słowa pełnym zaufaniem.</w:t>
      </w:r>
    </w:p>
    <w:p w:rsidR="00541C7B" w:rsidRDefault="00541C7B" w:rsidP="00711996">
      <w:r>
        <w:t>Rozważanie radosnych tajemnic różańca jest jedn</w:t>
      </w:r>
      <w:r w:rsidR="00C66D07">
        <w:t>ą z prostych dróg przebywania w pobliżu M</w:t>
      </w:r>
      <w:r w:rsidR="00C66D07">
        <w:t>a</w:t>
      </w:r>
      <w:r w:rsidR="00C66D07">
        <w:lastRenderedPageBreak/>
        <w:t>ryi i Józefa, wpatrywania się w Ich relacje z B</w:t>
      </w:r>
      <w:r w:rsidR="00C66D07">
        <w:t>o</w:t>
      </w:r>
      <w:r w:rsidR="00C66D07">
        <w:t xml:space="preserve">giem i naśladowania ich w swoim życiu. </w:t>
      </w:r>
    </w:p>
    <w:p w:rsidR="00711996" w:rsidRDefault="00711996" w:rsidP="00FE3D5A">
      <w:pPr>
        <w:pStyle w:val="Nagwek3"/>
      </w:pPr>
      <w:r>
        <w:t xml:space="preserve">Miłość </w:t>
      </w:r>
      <w:r w:rsidR="00035A40">
        <w:t>małżeńska i rodzicielska</w:t>
      </w:r>
    </w:p>
    <w:p w:rsidR="00711996" w:rsidRDefault="00711996" w:rsidP="00711996">
      <w:r>
        <w:t>Popatrzmy przynajmniej na niektóre sprawy c</w:t>
      </w:r>
      <w:r>
        <w:t>o</w:t>
      </w:r>
      <w:r>
        <w:t>dziennego życia małżeńskiego i rodzinnego z pe</w:t>
      </w:r>
      <w:r>
        <w:t>r</w:t>
      </w:r>
      <w:r>
        <w:t>spektywy domu nazaretańskiego. Najświętsza R</w:t>
      </w:r>
      <w:r>
        <w:t>o</w:t>
      </w:r>
      <w:r>
        <w:t>dzina może nam pomóc piękniej ukształtować n</w:t>
      </w:r>
      <w:r>
        <w:t>a</w:t>
      </w:r>
      <w:r>
        <w:t>sze życie rodzi</w:t>
      </w:r>
      <w:r>
        <w:t>n</w:t>
      </w:r>
      <w:r>
        <w:t xml:space="preserve">ne. </w:t>
      </w:r>
    </w:p>
    <w:p w:rsidR="00711996" w:rsidRDefault="00711996" w:rsidP="00035A40">
      <w:pPr>
        <w:pStyle w:val="Nagwek4"/>
      </w:pPr>
      <w:r>
        <w:t>Gdy przyjdą trudne chwile</w:t>
      </w:r>
    </w:p>
    <w:p w:rsidR="00711996" w:rsidRDefault="00711996" w:rsidP="00711996">
      <w:r>
        <w:t>Każda wspólnota przeżywa dni trudne i pełne napięcia. Nie byli od nich wolni Maryja i Józef. Jeszcze zanim zamieszkali razem, nad ich wspó</w:t>
      </w:r>
      <w:r>
        <w:t>l</w:t>
      </w:r>
      <w:r>
        <w:t>nym życiem zawisło niebezpieczeństwo. Oto Józef spostrzegł, że Maryja znajduje się w stanie błog</w:t>
      </w:r>
      <w:r>
        <w:t>o</w:t>
      </w:r>
      <w:r>
        <w:t>sławionym. On nie jest ojcem dzie</w:t>
      </w:r>
      <w:r>
        <w:t>c</w:t>
      </w:r>
      <w:r>
        <w:t>ka. Co się więc stało? Dla mężczyzny jest to zazwyczaj wystarcz</w:t>
      </w:r>
      <w:r>
        <w:t>a</w:t>
      </w:r>
      <w:r>
        <w:t>jący p</w:t>
      </w:r>
      <w:r>
        <w:t>o</w:t>
      </w:r>
      <w:r>
        <w:t>wód, aby odejść, i to z wiązanką ostrych słów.</w:t>
      </w:r>
    </w:p>
    <w:p w:rsidR="00711996" w:rsidRDefault="00711996" w:rsidP="00711996">
      <w:r>
        <w:t>Zaskoczenie dla Józefa jest pełne. Poczucie z</w:t>
      </w:r>
      <w:r>
        <w:t>a</w:t>
      </w:r>
      <w:r>
        <w:t>wodu wielkie. Co robić? Józef w tym stanie d</w:t>
      </w:r>
      <w:r>
        <w:t>u</w:t>
      </w:r>
      <w:r>
        <w:t>cha nie zatracił zdolności wsłuchiwania się w głos B</w:t>
      </w:r>
      <w:r>
        <w:t>o</w:t>
      </w:r>
      <w:r>
        <w:t>ga. Stamtąd przyszło rozwiązanie. Nie było kłótni i wypomin</w:t>
      </w:r>
      <w:r>
        <w:t>a</w:t>
      </w:r>
      <w:r>
        <w:t>nia. Była modlitwa i zwracanie się do Boga. Bóg wskazał drogę wyjścia, a Józef doch</w:t>
      </w:r>
      <w:r>
        <w:t>o</w:t>
      </w:r>
      <w:r>
        <w:t>wał wierności Bogu.</w:t>
      </w:r>
    </w:p>
    <w:p w:rsidR="00711996" w:rsidRDefault="00711996" w:rsidP="00711996">
      <w:r>
        <w:lastRenderedPageBreak/>
        <w:t>Jedna z par narzeczeńskich poprosiła mnie, aby w liturgii Eucharystii, w czasie której przyjmą s</w:t>
      </w:r>
      <w:r>
        <w:t>a</w:t>
      </w:r>
      <w:r>
        <w:t>krament Małżeństwa, odczytany został fragment z l</w:t>
      </w:r>
      <w:r>
        <w:t>i</w:t>
      </w:r>
      <w:r>
        <w:t>stu św. Pawła Apostoła do Kolosan (3,12-17). Znajduje się w nim zdanie: „napominajcie siebie przez psalmy, hymny, pieśni pełne ducha, pod wpływem łaski śpiewając Bogu w waszych se</w:t>
      </w:r>
      <w:r>
        <w:t>r</w:t>
      </w:r>
      <w:r>
        <w:t>cach”. Spodobały się im te słowa, gdyż zdawali sobie sprawę, że mogą się nieraz pokłócić. Biblia wskazywała im pewien sp</w:t>
      </w:r>
      <w:r>
        <w:t>o</w:t>
      </w:r>
      <w:r>
        <w:t>sób rozmowy w trudnej sytuacji. Jeżeli trzeba drugą stronę napomnieć, to tylko „przez psalmy, hymny i pieśni pełne ducha”. W żadnym wypadku przez przekleństwa, wymyśl</w:t>
      </w:r>
      <w:r>
        <w:t>a</w:t>
      </w:r>
      <w:r>
        <w:t>nie i obrzucanie drugiej str</w:t>
      </w:r>
      <w:r>
        <w:t>o</w:t>
      </w:r>
      <w:r>
        <w:t>ny przykrymi słowami. Zawsze w sposób, w jaki czynił to Józef i Maryja. Zachowując pe</w:t>
      </w:r>
      <w:r>
        <w:t>ł</w:t>
      </w:r>
      <w:r>
        <w:t>ną wierność Bogu i obdarzając się zaufaniem.</w:t>
      </w:r>
      <w:r w:rsidR="00035A40">
        <w:t xml:space="preserve"> </w:t>
      </w:r>
      <w:r>
        <w:t>Bóg przez swoje słowo zawsze wskaz</w:t>
      </w:r>
      <w:r>
        <w:t>u</w:t>
      </w:r>
      <w:r>
        <w:t>je czł</w:t>
      </w:r>
      <w:r>
        <w:t>o</w:t>
      </w:r>
      <w:r>
        <w:t xml:space="preserve">wiekowi drogę wyjścia z trudnej sytuacji. </w:t>
      </w:r>
    </w:p>
    <w:p w:rsidR="00711996" w:rsidRDefault="00035A40" w:rsidP="00035A40">
      <w:pPr>
        <w:pStyle w:val="Nagwek4"/>
      </w:pPr>
      <w:r>
        <w:t>Czystość małżeńska</w:t>
      </w:r>
    </w:p>
    <w:p w:rsidR="00711996" w:rsidRDefault="00711996" w:rsidP="00711996">
      <w:r>
        <w:t>Jednym z istotnych aspektów życia małżeński</w:t>
      </w:r>
      <w:r>
        <w:t>e</w:t>
      </w:r>
      <w:r>
        <w:t>go jest współżycie seksualne. Niejednokrotnie na tym właśnie odcinku życia małżonkom trudno p</w:t>
      </w:r>
      <w:r>
        <w:t>o</w:t>
      </w:r>
      <w:r>
        <w:t xml:space="preserve">godzić się z zasadami moralnymi głoszonymi w imieniu Boga przez Kościół. </w:t>
      </w:r>
      <w:r w:rsidR="00C66D07">
        <w:t xml:space="preserve">Także na tę sferę życia małżeńskiego i rodzinnego można popatrzeć z </w:t>
      </w:r>
      <w:r>
        <w:t>pe</w:t>
      </w:r>
      <w:r>
        <w:t>r</w:t>
      </w:r>
      <w:r>
        <w:lastRenderedPageBreak/>
        <w:t>spektywy Nazaretu</w:t>
      </w:r>
      <w:r w:rsidR="00C66D07">
        <w:t xml:space="preserve"> i zrobić</w:t>
      </w:r>
      <w:r>
        <w:t xml:space="preserve"> rachunek s</w:t>
      </w:r>
      <w:r>
        <w:t>u</w:t>
      </w:r>
      <w:r>
        <w:t>mienia w domu Maryi i Józefa.</w:t>
      </w:r>
    </w:p>
    <w:p w:rsidR="00711996" w:rsidRDefault="00711996" w:rsidP="00711996">
      <w:r>
        <w:t>Wśród nietypowych cech ich małżeńskiego ż</w:t>
      </w:r>
      <w:r>
        <w:t>y</w:t>
      </w:r>
      <w:r>
        <w:t>cia było zachowywanie dziewiczej czystości. Mar</w:t>
      </w:r>
      <w:r>
        <w:t>y</w:t>
      </w:r>
      <w:r>
        <w:t>ja chciała pozostawać do końca życia w dziewi</w:t>
      </w:r>
      <w:r>
        <w:t>c</w:t>
      </w:r>
      <w:r>
        <w:t>twie. Możemy się domyślać, że Józef zaakce</w:t>
      </w:r>
      <w:r>
        <w:t>p</w:t>
      </w:r>
      <w:r>
        <w:t>tował wewnętrznie tę decyzję. Ich jedność małże</w:t>
      </w:r>
      <w:r>
        <w:t>ń</w:t>
      </w:r>
      <w:r>
        <w:t>ska była jednością serc. Ich miłość spr</w:t>
      </w:r>
      <w:r>
        <w:t>a</w:t>
      </w:r>
      <w:r>
        <w:t xml:space="preserve">wiała, że byli sobie bliscy i </w:t>
      </w:r>
      <w:r w:rsidR="00C66D07">
        <w:t xml:space="preserve">kochali się </w:t>
      </w:r>
      <w:r>
        <w:t>bardziej niż inni małżo</w:t>
      </w:r>
      <w:r>
        <w:t>n</w:t>
      </w:r>
      <w:r>
        <w:t>kowie. W tym radowaniu się sobą i życiu nawzajem dla siebie wykazali najdalej idącą zdolność pan</w:t>
      </w:r>
      <w:r>
        <w:t>o</w:t>
      </w:r>
      <w:r>
        <w:t>wania nad sobą, szczególnie nad pop</w:t>
      </w:r>
      <w:r>
        <w:t>ę</w:t>
      </w:r>
      <w:r>
        <w:t>dami ciała.</w:t>
      </w:r>
    </w:p>
    <w:p w:rsidR="00C66D07" w:rsidRDefault="00C66D07" w:rsidP="00711996">
      <w:r>
        <w:t>Tej zdolności panowania nad ciałem i jego p</w:t>
      </w:r>
      <w:r>
        <w:t>o</w:t>
      </w:r>
      <w:r>
        <w:t>żądliwością muszą się uczyć wszyscy, zarówno ci, którzy żyją w dziewictwie czy celibacie, jak też ci, którzy żyją w małżeństwie. Do najlepszych na</w:t>
      </w:r>
      <w:r>
        <w:t>u</w:t>
      </w:r>
      <w:r>
        <w:t xml:space="preserve">czycieli takiej postawy należą Maryja i Józef. Oni też są pierwszymi wśród tych, którzy </w:t>
      </w:r>
      <w:r w:rsidR="00035A40">
        <w:t xml:space="preserve">nam </w:t>
      </w:r>
      <w:r>
        <w:t>wypr</w:t>
      </w:r>
      <w:r>
        <w:t>a</w:t>
      </w:r>
      <w:r>
        <w:t xml:space="preserve">szają łaskę </w:t>
      </w:r>
      <w:r w:rsidR="00035A40">
        <w:t>czystości właściwej dla stanu życia ka</w:t>
      </w:r>
      <w:r w:rsidR="00035A40">
        <w:t>ż</w:t>
      </w:r>
      <w:r w:rsidR="00035A40">
        <w:t>dego z nas. Jest więc czymś bardzo cennym powr</w:t>
      </w:r>
      <w:r w:rsidR="00035A40">
        <w:t>a</w:t>
      </w:r>
      <w:r w:rsidR="00035A40">
        <w:t>canie w rozważaniu radosnych tajemnic różańca do nazaretańskiego domu i częste przebywanie na modlitwie z Maryją i Józefem.</w:t>
      </w:r>
    </w:p>
    <w:p w:rsidR="00711996" w:rsidRDefault="00711996" w:rsidP="00711996">
      <w:r>
        <w:t>Warto zatrzymać się chwilę nad wybranymi te</w:t>
      </w:r>
      <w:r>
        <w:t>k</w:t>
      </w:r>
      <w:r>
        <w:t>stami z Katechizmu Kościoła Katolickiego, mówi</w:t>
      </w:r>
      <w:r>
        <w:t>ą</w:t>
      </w:r>
      <w:r>
        <w:t>cymi o głębokim znaczeniu dziewictwa M</w:t>
      </w:r>
      <w:r>
        <w:t>a</w:t>
      </w:r>
      <w:r>
        <w:t>ryi</w:t>
      </w:r>
      <w:r w:rsidR="00F744D1">
        <w:t>:</w:t>
      </w:r>
    </w:p>
    <w:p w:rsidR="00711996" w:rsidRDefault="00711996" w:rsidP="00F744D1">
      <w:r>
        <w:lastRenderedPageBreak/>
        <w:t>496 Już w pierwszych Symbolach wiary</w:t>
      </w:r>
      <w:r>
        <w:rPr>
          <w:vanish/>
        </w:rPr>
        <w:t>Por. DS 10-64.</w:t>
      </w:r>
      <w:r>
        <w:t xml:space="preserve"> Kościół wyznawał, że Jezus z</w:t>
      </w:r>
      <w:r>
        <w:t>o</w:t>
      </w:r>
      <w:r>
        <w:t>stał poczęty jedynie przez moc Ducha Świętego w łonie Dziewicy Maryi, stwierdz</w:t>
      </w:r>
      <w:r>
        <w:t>a</w:t>
      </w:r>
      <w:r>
        <w:t>jąc także aspekt cielesny tego wydarzenia: Jezus został poczęty "z Ducha Świętego, bez nasi</w:t>
      </w:r>
      <w:r>
        <w:t>e</w:t>
      </w:r>
      <w:r>
        <w:t>nia męskiego"</w:t>
      </w:r>
      <w:r>
        <w:rPr>
          <w:vanish/>
        </w:rPr>
        <w:t>Synod Laterański (649): DS 503.</w:t>
      </w:r>
      <w:r>
        <w:t>. Ojcowie Kościoła widzą w dziew</w:t>
      </w:r>
      <w:r>
        <w:t>i</w:t>
      </w:r>
      <w:r>
        <w:t>czym p</w:t>
      </w:r>
      <w:r>
        <w:t>o</w:t>
      </w:r>
      <w:r>
        <w:t>częciu znak, że to rzeczywiście Syn Boży przyszedł w człowieczeństwie podobnym do nasz</w:t>
      </w:r>
      <w:r>
        <w:t>e</w:t>
      </w:r>
      <w:r>
        <w:t>go.</w:t>
      </w:r>
    </w:p>
    <w:p w:rsidR="00711996" w:rsidRDefault="00711996" w:rsidP="00F744D1">
      <w:r>
        <w:t>499 Pogłębienie wiary w dziewicze macierzy</w:t>
      </w:r>
      <w:r>
        <w:t>ń</w:t>
      </w:r>
      <w:r>
        <w:t>stwo Maryi doprowadziło Kościół do wyznania Jej rzeczywistego i trwałego dziewictwa</w:t>
      </w:r>
      <w:r>
        <w:rPr>
          <w:vanish/>
        </w:rPr>
        <w:t>Por. Sobór Konstantynopolitański II: DS 427.</w:t>
      </w:r>
      <w:r>
        <w:t>, także w zr</w:t>
      </w:r>
      <w:r>
        <w:t>o</w:t>
      </w:r>
      <w:r>
        <w:t>dzeniu Syna Bożego, który stał się człowiekiem</w:t>
      </w:r>
      <w:r>
        <w:rPr>
          <w:vanish/>
        </w:rPr>
        <w:t>Por. św. Leon Wielki, list Lectis dilectionis tuae: DS 291, 294; Pelagiusz I, list Humani generis: DS 442; Synod Laterański (649): DS 503; Synod Toledański XVI: DS 571; Pius IV, konst. Cum quorumdam hominum: DS 1880.</w:t>
      </w:r>
      <w:r>
        <w:t>. Istotnie, narodzenie Chrystusa "nie naruszyło Jej dziewiczej czystości, lecz ją uświęciło"</w:t>
      </w:r>
      <w:r>
        <w:rPr>
          <w:vanish/>
        </w:rPr>
        <w:t>Sobór Watykański II, konst. Lumen gentium, 57.</w:t>
      </w:r>
      <w:r>
        <w:t>. Liturgia K</w:t>
      </w:r>
      <w:r>
        <w:t>o</w:t>
      </w:r>
      <w:r>
        <w:t xml:space="preserve">ścioła czci Maryję jako </w:t>
      </w:r>
      <w:r>
        <w:rPr>
          <w:i/>
        </w:rPr>
        <w:t>Aeiparthenos</w:t>
      </w:r>
      <w:r>
        <w:t>, "zawsze Dzi</w:t>
      </w:r>
      <w:r>
        <w:t>e</w:t>
      </w:r>
      <w:r>
        <w:t>wicę"</w:t>
      </w:r>
      <w:r>
        <w:rPr>
          <w:vanish/>
        </w:rPr>
        <w:t>Por. Sobór Watykański II, konst. Lumen gentium, 52.</w:t>
      </w:r>
      <w:r>
        <w:t>.</w:t>
      </w:r>
    </w:p>
    <w:p w:rsidR="00711996" w:rsidRDefault="00711996" w:rsidP="00F744D1">
      <w:r>
        <w:t xml:space="preserve">502 Refleksja wiary może odkryć, w powiązaniu z całością Objawienia, </w:t>
      </w:r>
      <w:r>
        <w:rPr>
          <w:b/>
          <w:vanish/>
        </w:rPr>
        <w:t xml:space="preserve">90 </w:t>
      </w:r>
      <w:r>
        <w:t>tajemnicze racje, dla których Bóg w swoim zamyśle zbawczym chciał, by Jego Syn narodził się z Dziewicy. Racje te dotyczą z</w:t>
      </w:r>
      <w:r>
        <w:t>a</w:t>
      </w:r>
      <w:r>
        <w:t>równo Osoby i odkupieńczego posłania Chrystusa, jak również przyjęcia tego posłania przez Maryję dla wszystkich ludzi.</w:t>
      </w:r>
    </w:p>
    <w:p w:rsidR="00711996" w:rsidRDefault="00711996" w:rsidP="00F744D1">
      <w:r>
        <w:t>503 Dziewictwo Maryi ukazuje absolutną inicj</w:t>
      </w:r>
      <w:r>
        <w:t>a</w:t>
      </w:r>
      <w:r>
        <w:t xml:space="preserve">tywę Boga we Wcieleniu. Bóg jest </w:t>
      </w:r>
      <w:r>
        <w:rPr>
          <w:b/>
          <w:vanish/>
        </w:rPr>
        <w:t xml:space="preserve">422 </w:t>
      </w:r>
      <w:r>
        <w:t>jedynym Ojcem Jezusa:</w:t>
      </w:r>
      <w:r>
        <w:rPr>
          <w:vanish/>
        </w:rPr>
        <w:t>Por. Łk 2, 48-49.</w:t>
      </w:r>
      <w:r>
        <w:t xml:space="preserve"> "Nigdy nie był oddalony od Ojca z powodu </w:t>
      </w:r>
      <w:r>
        <w:lastRenderedPageBreak/>
        <w:t>natury ludzkiej, którą przyjął... jest naturalnym Synem swego Ojca przez swoje Bóstwo, natura</w:t>
      </w:r>
      <w:r>
        <w:t>l</w:t>
      </w:r>
      <w:r>
        <w:t>nym Synem swojej Matki przez swoje człowi</w:t>
      </w:r>
      <w:r>
        <w:t>e</w:t>
      </w:r>
      <w:r>
        <w:t>czeństwo, ale właściwym Synem Bożym w obydwu naturach"</w:t>
      </w:r>
      <w:r>
        <w:rPr>
          <w:vanish/>
        </w:rPr>
        <w:t>Synod we Friuli (796): DS 619.</w:t>
      </w:r>
      <w:r>
        <w:t>.</w:t>
      </w:r>
    </w:p>
    <w:p w:rsidR="00711996" w:rsidRDefault="00711996" w:rsidP="00F744D1">
      <w:r>
        <w:t xml:space="preserve">504 Jezus począł się z Ducha Świętego w łonie Dziewicy Maryi, ponieważ jest </w:t>
      </w:r>
      <w:r>
        <w:rPr>
          <w:i/>
        </w:rPr>
        <w:t xml:space="preserve">Nowym </w:t>
      </w:r>
      <w:r>
        <w:rPr>
          <w:b/>
          <w:i/>
          <w:vanish/>
        </w:rPr>
        <w:t xml:space="preserve">359 </w:t>
      </w:r>
      <w:r>
        <w:rPr>
          <w:i/>
        </w:rPr>
        <w:t>Adamem</w:t>
      </w:r>
      <w:r>
        <w:rPr>
          <w:vanish/>
        </w:rPr>
        <w:t>Por. 1 Kor 15, 45.</w:t>
      </w:r>
      <w:r>
        <w:t>, który daje początek nowemu stworzeniu: "Pier</w:t>
      </w:r>
      <w:r>
        <w:t>w</w:t>
      </w:r>
      <w:r>
        <w:t>szy człowiek z ziemi ziemski, drugi Człowiek – z ni</w:t>
      </w:r>
      <w:r>
        <w:t>e</w:t>
      </w:r>
      <w:r>
        <w:t>ba" (1 Kor 15, 47). Człowieczeństwo Chrystusa od chwili poczęcia jest napełnione Duchem Świętym, poni</w:t>
      </w:r>
      <w:r>
        <w:t>e</w:t>
      </w:r>
      <w:r>
        <w:t>waż Bóg "z niezmierzonej obfitości udziela Mu D</w:t>
      </w:r>
      <w:r>
        <w:t>u</w:t>
      </w:r>
      <w:r>
        <w:t>cha" (J 3, 34). Z "pełności" Tego, który jest Głową odkupionej ludzkości</w:t>
      </w:r>
      <w:r>
        <w:rPr>
          <w:vanish/>
        </w:rPr>
        <w:t>Por. Kol 1, 18.</w:t>
      </w:r>
      <w:r>
        <w:t>, "wszyscyśmy otrz</w:t>
      </w:r>
      <w:r>
        <w:t>y</w:t>
      </w:r>
      <w:r>
        <w:t>mali – ł</w:t>
      </w:r>
      <w:r>
        <w:t>a</w:t>
      </w:r>
      <w:r>
        <w:t>skę po łasce" (J 1, 16).</w:t>
      </w:r>
    </w:p>
    <w:p w:rsidR="00711996" w:rsidRDefault="00711996" w:rsidP="00F744D1">
      <w:r>
        <w:t xml:space="preserve">505 Jezus, Nowy Adam, przez swe dziewicze poczęcie zapoczątkowuje </w:t>
      </w:r>
      <w:r>
        <w:rPr>
          <w:i/>
        </w:rPr>
        <w:t>nowe narodziny</w:t>
      </w:r>
      <w:r>
        <w:t xml:space="preserve"> dzieci prz</w:t>
      </w:r>
      <w:r>
        <w:t>y</w:t>
      </w:r>
      <w:r>
        <w:t>branych w Duchu Świętym przez wiarę. "Jakże się to stanie?" (Łk 1, 34)</w:t>
      </w:r>
      <w:r>
        <w:rPr>
          <w:vanish/>
        </w:rPr>
        <w:t>Por. J 3, 9.</w:t>
      </w:r>
      <w:r>
        <w:t xml:space="preserve">. </w:t>
      </w:r>
      <w:r>
        <w:rPr>
          <w:vanish/>
        </w:rPr>
        <w:t xml:space="preserve">1265 </w:t>
      </w:r>
      <w:r>
        <w:t>Udział w życiu Bożym nie pochodzi "z krwi ani z ż</w:t>
      </w:r>
      <w:r>
        <w:t>ą</w:t>
      </w:r>
      <w:r>
        <w:t>dzy ciała, ani z woli męża, ale z Boga" (J 1, 13). Przyjęcie tego życia jest dziewicze, ponieważ jest ono całkowicie udzi</w:t>
      </w:r>
      <w:r>
        <w:t>e</w:t>
      </w:r>
      <w:r>
        <w:t>lane człowiekowi przez D</w:t>
      </w:r>
      <w:r>
        <w:t>u</w:t>
      </w:r>
      <w:r>
        <w:t>cha. Oblubieńczy sens powołania ludzkiego w relacji do Boga</w:t>
      </w:r>
      <w:r>
        <w:rPr>
          <w:vanish/>
        </w:rPr>
        <w:t>Por. 2 Kor 11, 2.</w:t>
      </w:r>
      <w:r>
        <w:t xml:space="preserve"> wypełnia się doskonale w dziewiczym macierzyństwie M</w:t>
      </w:r>
      <w:r>
        <w:t>a</w:t>
      </w:r>
      <w:r>
        <w:t>ryi.</w:t>
      </w:r>
    </w:p>
    <w:p w:rsidR="00711996" w:rsidRDefault="00711996" w:rsidP="00F744D1">
      <w:r>
        <w:lastRenderedPageBreak/>
        <w:t>506 Maryja jest dziewicą, ponieważ Jej dziewi</w:t>
      </w:r>
      <w:r>
        <w:t>c</w:t>
      </w:r>
      <w:r>
        <w:t xml:space="preserve">two jest znakiem </w:t>
      </w:r>
      <w:r>
        <w:rPr>
          <w:i/>
        </w:rPr>
        <w:t>Jej wiary</w:t>
      </w:r>
      <w:r>
        <w:t xml:space="preserve"> "nie skażonej żadnym wątpieniem" i Jej niepodzielnego oddania się woli Bożej</w:t>
      </w:r>
      <w:r>
        <w:rPr>
          <w:vanish/>
        </w:rPr>
        <w:t>Por. Sobór Watykański II, konst. Lumen gentium, 63 i 1 Kor 7, 34-35.</w:t>
      </w:r>
      <w:r>
        <w:t xml:space="preserve">. Właśnie ta wiara </w:t>
      </w:r>
      <w:r>
        <w:rPr>
          <w:vanish/>
        </w:rPr>
        <w:t xml:space="preserve">148, 1814 </w:t>
      </w:r>
      <w:r>
        <w:t xml:space="preserve">pozwala Jej stać się Matką Zbawiciela: </w:t>
      </w:r>
      <w:r>
        <w:rPr>
          <w:i/>
        </w:rPr>
        <w:t>Beatior est Maria percipiendo fidem Christi quam concipiendo carnem Christi</w:t>
      </w:r>
      <w:r>
        <w:t xml:space="preserve"> – "Mar</w:t>
      </w:r>
      <w:r>
        <w:t>y</w:t>
      </w:r>
      <w:r>
        <w:t>ja jest bardziej błogosławiona przez to, że przyjęła J</w:t>
      </w:r>
      <w:r>
        <w:t>e</w:t>
      </w:r>
      <w:r>
        <w:t>zusa wiarą, niż przez to, że poczęła Go cieleśnie"</w:t>
      </w:r>
      <w:r>
        <w:rPr>
          <w:vanish/>
        </w:rPr>
        <w:t>Św. Augustyn, De sancta virginitate, 3: PL 40, 398.</w:t>
      </w:r>
      <w:r>
        <w:t>.</w:t>
      </w:r>
    </w:p>
    <w:p w:rsidR="00711996" w:rsidRDefault="00711996" w:rsidP="00F744D1">
      <w:r>
        <w:t>507 Maryja jest równocześnie dziewicą i matką, ponieważ jest figurą i najdoskonalszą realizacją Kościoła</w:t>
      </w:r>
      <w:r>
        <w:rPr>
          <w:vanish/>
        </w:rPr>
        <w:t>Por. Sobór Watykański II, konst. Lumen gentium, 63.</w:t>
      </w:r>
      <w:r>
        <w:t>. "Kościół... dzięki przyjmowanemu z wi</w:t>
      </w:r>
      <w:r>
        <w:t>a</w:t>
      </w:r>
      <w:r>
        <w:t xml:space="preserve">rą słowu Bożemu </w:t>
      </w:r>
      <w:r>
        <w:rPr>
          <w:b/>
          <w:vanish/>
        </w:rPr>
        <w:t xml:space="preserve">967 </w:t>
      </w:r>
      <w:r>
        <w:t>sam także staje się matką: przez prz</w:t>
      </w:r>
      <w:r>
        <w:t>e</w:t>
      </w:r>
      <w:r>
        <w:t>powiadanie bowiem i chrzest rodzi do nowego i ni</w:t>
      </w:r>
      <w:r>
        <w:t>e</w:t>
      </w:r>
      <w:r>
        <w:t>śmiertelnego życia synów z Ducha Świętego pocz</w:t>
      </w:r>
      <w:r>
        <w:t>ę</w:t>
      </w:r>
      <w:r>
        <w:t>tych i z Boga zrodzonych. Kościół jest także dziewicą, która nieskazitelnie i w czystości doch</w:t>
      </w:r>
      <w:r>
        <w:t>o</w:t>
      </w:r>
      <w:r>
        <w:t>wuje wi</w:t>
      </w:r>
      <w:r>
        <w:t>a</w:t>
      </w:r>
      <w:r>
        <w:t xml:space="preserve">ry </w:t>
      </w:r>
      <w:r>
        <w:rPr>
          <w:b/>
          <w:vanish/>
        </w:rPr>
        <w:t xml:space="preserve">149 </w:t>
      </w:r>
      <w:r>
        <w:t>danej Oblubieńcowi"</w:t>
      </w:r>
      <w:r>
        <w:rPr>
          <w:vanish/>
        </w:rPr>
        <w:t>Sobór Watykański II, konst. Lumen gentium, 64.</w:t>
      </w:r>
      <w:r>
        <w:t>.</w:t>
      </w:r>
    </w:p>
    <w:p w:rsidR="00711996" w:rsidRDefault="00F744D1" w:rsidP="00F744D1">
      <w:pPr>
        <w:pStyle w:val="Nagwek4"/>
      </w:pPr>
      <w:r>
        <w:t>Rodzicielstwo</w:t>
      </w:r>
    </w:p>
    <w:p w:rsidR="00711996" w:rsidRDefault="00711996" w:rsidP="00711996">
      <w:r>
        <w:t>W życiu nazaretańskiej rodziny odkrywamy ta</w:t>
      </w:r>
      <w:r>
        <w:t>k</w:t>
      </w:r>
      <w:r>
        <w:t>że ważne prawdy o przekazywaniu życia. Życie pochodzi od Boga i jest święte. Syn Maryi jest ta</w:t>
      </w:r>
      <w:r>
        <w:t>k</w:t>
      </w:r>
      <w:r>
        <w:t>że Synem Boga. Maryja i Józef uczyli się od p</w:t>
      </w:r>
      <w:r>
        <w:t>o</w:t>
      </w:r>
      <w:r>
        <w:t>czątku widzieć w swoim Dziecku nie tylko czł</w:t>
      </w:r>
      <w:r>
        <w:t>o</w:t>
      </w:r>
      <w:r>
        <w:t>wieka. Uczyli się widzieć Kogoś, Kogo posyła Bóg, Kto pochodzi z nieba.</w:t>
      </w:r>
    </w:p>
    <w:p w:rsidR="00F744D1" w:rsidRDefault="00F744D1" w:rsidP="00F744D1">
      <w:r>
        <w:lastRenderedPageBreak/>
        <w:t>„Syn Maryi – uczy św. Jan Paweł II – jest także synem Józefa, na mocy małżeńskiej więzi, która ich łączy. «Ze względu na to wierne małżeństwo ob</w:t>
      </w:r>
      <w:r>
        <w:t>o</w:t>
      </w:r>
      <w:r>
        <w:t>je zasł</w:t>
      </w:r>
      <w:r>
        <w:t>u</w:t>
      </w:r>
      <w:r>
        <w:t>gują, by nazywać ich rodzicami Chrystusa, nie ty</w:t>
      </w:r>
      <w:r>
        <w:t>l</w:t>
      </w:r>
      <w:r>
        <w:t>ko Jego matka, ale także Jego ojciec, który był w ten sam sposób, w jaki był małżonkiem Jego matki – w umyśle, a nie w ciele». W małżeństwie tym nie brakowało żadnego istotnego elementu: «W rodz</w:t>
      </w:r>
      <w:r>
        <w:t>i</w:t>
      </w:r>
      <w:r>
        <w:t>cach Chr</w:t>
      </w:r>
      <w:r>
        <w:t>y</w:t>
      </w:r>
      <w:r>
        <w:t>stusa spełniły się wszelkie do</w:t>
      </w:r>
      <w:r>
        <w:softHyphen/>
        <w:t>brodziejstwa płynące z zaślubin: potomstwo, wie</w:t>
      </w:r>
      <w:r>
        <w:t>r</w:t>
      </w:r>
      <w:r>
        <w:t>ność, sakrament. Zn</w:t>
      </w:r>
      <w:r>
        <w:t>a</w:t>
      </w:r>
      <w:r>
        <w:t>my ich potomstwo, którym jest Chrystus Pan; ich wierność, ponieważ nie było tam nigdy cudzoł</w:t>
      </w:r>
      <w:r>
        <w:t>ó</w:t>
      </w:r>
      <w:r>
        <w:t>stwa; sakrament, ponieważ nie naruszył go ro</w:t>
      </w:r>
      <w:r>
        <w:t>z</w:t>
      </w:r>
      <w:r>
        <w:t>wód» [...].</w:t>
      </w:r>
    </w:p>
    <w:p w:rsidR="00F744D1" w:rsidRDefault="00F744D1" w:rsidP="00F744D1">
      <w:r>
        <w:t>Jakże bogata nauka płynie stąd dla dzisiejszej rodziny! Ponieważ «istota i zadania rodziny są ost</w:t>
      </w:r>
      <w:r>
        <w:t>a</w:t>
      </w:r>
      <w:r>
        <w:t>tecznie określone przez miłość», zaś «rodz</w:t>
      </w:r>
      <w:r>
        <w:t>i</w:t>
      </w:r>
      <w:r>
        <w:t>na... otrzymuje misję strzeżenia, objawiania i przekaz</w:t>
      </w:r>
      <w:r>
        <w:t>y</w:t>
      </w:r>
      <w:r>
        <w:t>wania miłości, będącej żywym odbiciem i rzecz</w:t>
      </w:r>
      <w:r>
        <w:t>y</w:t>
      </w:r>
      <w:r>
        <w:t>wistym udzielaniem się miłości Bożej lud</w:t>
      </w:r>
      <w:r>
        <w:t>z</w:t>
      </w:r>
      <w:r>
        <w:t>kości oraz miłości Chrystusa Pana Kościołowi, Jego O</w:t>
      </w:r>
      <w:r>
        <w:t>b</w:t>
      </w:r>
      <w:r>
        <w:t>lubienicy», wszystkie rodziny chrześcijańskie wi</w:t>
      </w:r>
      <w:r>
        <w:t>n</w:t>
      </w:r>
      <w:r>
        <w:t>ny upodabniać się do świętej Rodziny, tego pie</w:t>
      </w:r>
      <w:r>
        <w:t>r</w:t>
      </w:r>
      <w:r>
        <w:t>wotnego «Kościoła Do</w:t>
      </w:r>
      <w:r>
        <w:softHyphen/>
        <w:t>mowego». W niej b</w:t>
      </w:r>
      <w:r>
        <w:t>o</w:t>
      </w:r>
      <w:r>
        <w:t>wiem «cudownym zamysłem B</w:t>
      </w:r>
      <w:r>
        <w:t>o</w:t>
      </w:r>
      <w:r>
        <w:t>żym żył... ukryty przez długie lata Syn Boży: jest ona więc pierw</w:t>
      </w:r>
      <w:r>
        <w:t>o</w:t>
      </w:r>
      <w:r>
        <w:t xml:space="preserve">wzorem </w:t>
      </w:r>
      <w:r>
        <w:lastRenderedPageBreak/>
        <w:t>i przykładem wszystkich rodzin chrześc</w:t>
      </w:r>
      <w:r>
        <w:t>i</w:t>
      </w:r>
      <w:r>
        <w:t xml:space="preserve">jańskich»” (Adhortacja </w:t>
      </w:r>
      <w:r>
        <w:rPr>
          <w:i/>
        </w:rPr>
        <w:t xml:space="preserve">Redemptoris custos, </w:t>
      </w:r>
      <w:r>
        <w:t>7).</w:t>
      </w:r>
    </w:p>
    <w:p w:rsidR="00711996" w:rsidRDefault="00711996" w:rsidP="00FE3D5A">
      <w:r>
        <w:t xml:space="preserve">W adhortacji </w:t>
      </w:r>
      <w:r>
        <w:rPr>
          <w:i/>
        </w:rPr>
        <w:t>Familiaris consortio</w:t>
      </w:r>
      <w:r>
        <w:t xml:space="preserve"> Ojciec św. Jan Paweł II uczy: „Pan powierza im (rodzicom chrześcija</w:t>
      </w:r>
      <w:r>
        <w:t>ń</w:t>
      </w:r>
      <w:r>
        <w:t>skim) troskę o wzrost dziecka Bożego, brata Chrystusa, świątyni Ducha Świętego, członka K</w:t>
      </w:r>
      <w:r>
        <w:t>o</w:t>
      </w:r>
      <w:r>
        <w:t>ścioła” (39).</w:t>
      </w:r>
      <w:r w:rsidR="00F744D1">
        <w:t xml:space="preserve"> </w:t>
      </w:r>
      <w:r>
        <w:t>Ojciec święty mówi tu o każdym dziecku. Ukazuje je przede wszystkim w odniesi</w:t>
      </w:r>
      <w:r>
        <w:t>e</w:t>
      </w:r>
      <w:r>
        <w:t>niu do Boga. Bóg powierza rodzicom dziecko. Ono po Chrzcie świętym jest dzieckiem Ojca niebi</w:t>
      </w:r>
      <w:r>
        <w:t>e</w:t>
      </w:r>
      <w:r>
        <w:t>skiego, bratem Chrystusa, świątynią Ducha Święt</w:t>
      </w:r>
      <w:r>
        <w:t>e</w:t>
      </w:r>
      <w:r>
        <w:t>go, członkiem Kościoła. Rodzice mają dziecku pomóc odkryć tę prawdę i przyjąć ją z miłością.</w:t>
      </w:r>
    </w:p>
    <w:p w:rsidR="00711996" w:rsidRDefault="00711996" w:rsidP="00711996">
      <w:r>
        <w:t>W nazaretańskim domu możemy się wiele na</w:t>
      </w:r>
      <w:r>
        <w:t>u</w:t>
      </w:r>
      <w:r>
        <w:t>czyć. Nawet krótka medytacja o życiu Maryi, Józ</w:t>
      </w:r>
      <w:r>
        <w:t>e</w:t>
      </w:r>
      <w:r>
        <w:t>fa i Jezusa, krótkie nawiedzenie ich d</w:t>
      </w:r>
      <w:r>
        <w:t>o</w:t>
      </w:r>
      <w:r>
        <w:t>mowego ogniska pozwala odetchnąć wielkością ich miłości, pięknem ich wzajemnego oddania, prostotą i wdziękiem przeżywania przez nich daru rodzicie</w:t>
      </w:r>
      <w:r>
        <w:t>l</w:t>
      </w:r>
      <w:r>
        <w:t xml:space="preserve">stwa. </w:t>
      </w:r>
    </w:p>
    <w:p w:rsidR="00711996" w:rsidRDefault="00711996" w:rsidP="00FE3D5A">
      <w:pPr>
        <w:pStyle w:val="Nagwek3"/>
      </w:pPr>
      <w:r>
        <w:t xml:space="preserve">Miłość </w:t>
      </w:r>
      <w:r w:rsidR="00F744D1">
        <w:t>główną regułą życia</w:t>
      </w:r>
    </w:p>
    <w:p w:rsidR="00711996" w:rsidRDefault="00711996" w:rsidP="00711996">
      <w:r>
        <w:t>Otrzymaliśmy przykazanie miłości, które ma dwa oblicza: miłość Boga i miłość człowieka. Je</w:t>
      </w:r>
      <w:r>
        <w:t>d</w:t>
      </w:r>
      <w:r>
        <w:t>no nie istnieje bez drugiego. Nie można kochać Boga nie kochając człowieka. Nie można też osi</w:t>
      </w:r>
      <w:r>
        <w:t>ą</w:t>
      </w:r>
      <w:r>
        <w:t>gnąć pełni m</w:t>
      </w:r>
      <w:r>
        <w:t>i</w:t>
      </w:r>
      <w:r>
        <w:t>łości nie kochając Boga.</w:t>
      </w:r>
    </w:p>
    <w:p w:rsidR="00711996" w:rsidRDefault="00F744D1" w:rsidP="00F744D1">
      <w:r>
        <w:lastRenderedPageBreak/>
        <w:t>„</w:t>
      </w:r>
      <w:r w:rsidR="00711996">
        <w:t>Tylko miłość powinna rozstrzygać, czy coś ma być wykonane czy zaniechane, zmienione czy nie zmienione. Miłość jest zasadą działania i celem, do którego należy dążyć. Cokolwiek się szczerze czyni dla niej samej i zgodnie z nią, nigdy nie będzie ni</w:t>
      </w:r>
      <w:r w:rsidR="00711996">
        <w:t>e</w:t>
      </w:r>
      <w:r w:rsidR="00711996">
        <w:t>właściwe</w:t>
      </w:r>
      <w:r>
        <w:t>”</w:t>
      </w:r>
      <w:r w:rsidR="00711996">
        <w:t xml:space="preserve"> (Jan Paweł II, </w:t>
      </w:r>
      <w:r w:rsidR="00711996">
        <w:rPr>
          <w:i/>
        </w:rPr>
        <w:t xml:space="preserve">Redemptoris missio, </w:t>
      </w:r>
      <w:r w:rsidR="00711996">
        <w:t>60).</w:t>
      </w:r>
    </w:p>
    <w:p w:rsidR="009513E7" w:rsidRDefault="009513E7" w:rsidP="00F744D1">
      <w:r>
        <w:t>Życie nazaretańskiej rodziny Jezusa, Maryi i J</w:t>
      </w:r>
      <w:r>
        <w:t>ó</w:t>
      </w:r>
      <w:r>
        <w:t>zefa, było przeniknięte taką miłością. Była ona czysta i dojrzała. Nie była osłabiona egoizmem, pychą czy innymi słabościami. Gdy udajemy się tam w modlitwie, szczególnie tej różańcowej, o</w:t>
      </w:r>
      <w:r>
        <w:t>d</w:t>
      </w:r>
      <w:r>
        <w:t>dychamy tą atmosferą i umacniamy się w dążeniu do coraz piękniejszego miłowania najbliższych i wszystkich innych ludzi.</w:t>
      </w:r>
    </w:p>
    <w:p w:rsidR="00FE3D5A" w:rsidRDefault="00FE3D5A" w:rsidP="00FE3D5A">
      <w:pPr>
        <w:pStyle w:val="Nagwek3"/>
      </w:pPr>
      <w:r>
        <w:t>Pytania</w:t>
      </w:r>
    </w:p>
    <w:p w:rsidR="00FE3D5A" w:rsidRPr="009513E7" w:rsidRDefault="009513E7" w:rsidP="009513E7">
      <w:r>
        <w:t>Kończąc tę pierwszą medytację o rodzinie st</w:t>
      </w:r>
      <w:r>
        <w:t>a</w:t>
      </w:r>
      <w:r>
        <w:t>wiam sobie pytania dotyczące nie tyle mojego ż</w:t>
      </w:r>
      <w:r>
        <w:t>y</w:t>
      </w:r>
      <w:r>
        <w:t>cia, ile mojego zainteresowania życiem świętej rodziny z Nazaretu. O swoje życie zapytam w n</w:t>
      </w:r>
      <w:r>
        <w:t>a</w:t>
      </w:r>
      <w:r>
        <w:t>stępnej medytacji.</w:t>
      </w:r>
    </w:p>
    <w:p w:rsidR="009513E7" w:rsidRDefault="009513E7" w:rsidP="009513E7">
      <w:r>
        <w:t>- Jak często wracam myślą do Nazaretu, do tego, co przeżywali Maryja i Józef przed zaślubinami, gdy dokonywała się tajemnica Wcielenia Syna B</w:t>
      </w:r>
      <w:r>
        <w:t>o</w:t>
      </w:r>
      <w:r>
        <w:t>żego i w dalszym ich życiu małżeńskim i rodzi</w:t>
      </w:r>
      <w:r>
        <w:t>n</w:t>
      </w:r>
      <w:r>
        <w:t>nym?</w:t>
      </w:r>
    </w:p>
    <w:p w:rsidR="009513E7" w:rsidRDefault="009513E7" w:rsidP="009513E7">
      <w:r>
        <w:lastRenderedPageBreak/>
        <w:t>- Jak często modlę się do Najświętszej Maryi Panny i św. Józefa w sprawach małżeńskiej czyst</w:t>
      </w:r>
      <w:r>
        <w:t>o</w:t>
      </w:r>
      <w:r>
        <w:t>ści, miłości i bycia jedno, w sprawach wychowania dzieci i zdobywania środków do życia, a także w różnych problemach c</w:t>
      </w:r>
      <w:r>
        <w:t>o</w:t>
      </w:r>
      <w:r>
        <w:t>dzienności?</w:t>
      </w:r>
    </w:p>
    <w:p w:rsidR="009513E7" w:rsidRDefault="009513E7" w:rsidP="009513E7">
      <w:r>
        <w:t xml:space="preserve">- Czy odmawiając radosne tajemnice różańca, szczególnie w tej formie, którą praktykuje Żywy Różaniec, tzn. rozważając jedną tajemnicę przez cały miesiąc, potrafię głębiej wniknąć </w:t>
      </w:r>
      <w:r w:rsidR="003728D0">
        <w:t>w to, co Bóg mi objawił w wydarzeniach zwiastowania, nawi</w:t>
      </w:r>
      <w:r w:rsidR="003728D0">
        <w:t>e</w:t>
      </w:r>
      <w:r w:rsidR="003728D0">
        <w:t>dzenia, narodzenia, ofiarowania i znalezienia?</w:t>
      </w:r>
    </w:p>
    <w:p w:rsidR="0049340F" w:rsidRDefault="00CC2AF7" w:rsidP="00CC2AF7">
      <w:r>
        <w:br w:type="page"/>
      </w:r>
    </w:p>
    <w:p w:rsidR="0049340F" w:rsidRDefault="00252CE5" w:rsidP="0049340F">
      <w:pPr>
        <w:pStyle w:val="Nagwek2"/>
      </w:pPr>
      <w:bookmarkStart w:id="11" w:name="_Toc24622305"/>
      <w:r>
        <w:t>Medytacja 5:</w:t>
      </w:r>
      <w:r w:rsidR="00FC7FEF">
        <w:br/>
      </w:r>
      <w:r>
        <w:t>Moja rodzina</w:t>
      </w:r>
      <w:bookmarkEnd w:id="11"/>
    </w:p>
    <w:p w:rsidR="00035A40" w:rsidRPr="00FC7FEF" w:rsidRDefault="00035A40" w:rsidP="00035A40">
      <w:pPr>
        <w:rPr>
          <w:i/>
        </w:rPr>
      </w:pPr>
      <w:r w:rsidRPr="00FC7FEF">
        <w:rPr>
          <w:i/>
        </w:rPr>
        <w:t>Jean Vanier w swojej książce „Wspólnota mie</w:t>
      </w:r>
      <w:r w:rsidRPr="00FC7FEF">
        <w:rPr>
          <w:i/>
        </w:rPr>
        <w:t>j</w:t>
      </w:r>
      <w:r w:rsidRPr="00FC7FEF">
        <w:rPr>
          <w:i/>
        </w:rPr>
        <w:t>scem radości i przebaczenia” pisze m.in.: „Wspó</w:t>
      </w:r>
      <w:r w:rsidRPr="00FC7FEF">
        <w:rPr>
          <w:i/>
        </w:rPr>
        <w:t>l</w:t>
      </w:r>
      <w:r w:rsidRPr="00FC7FEF">
        <w:rPr>
          <w:i/>
        </w:rPr>
        <w:t>nota to miejsce ujawnienia się n</w:t>
      </w:r>
      <w:r w:rsidRPr="00FC7FEF">
        <w:rPr>
          <w:i/>
        </w:rPr>
        <w:t>a</w:t>
      </w:r>
      <w:r w:rsidRPr="00FC7FEF">
        <w:rPr>
          <w:i/>
        </w:rPr>
        <w:t>szych ograniczeń i naszego egoizmu. Kiedy zaczynam na stałe przeb</w:t>
      </w:r>
      <w:r w:rsidRPr="00FC7FEF">
        <w:rPr>
          <w:i/>
        </w:rPr>
        <w:t>y</w:t>
      </w:r>
      <w:r w:rsidRPr="00FC7FEF">
        <w:rPr>
          <w:i/>
        </w:rPr>
        <w:t>wać z innymi, odkrywam moją nędzę i moje słab</w:t>
      </w:r>
      <w:r w:rsidRPr="00FC7FEF">
        <w:rPr>
          <w:i/>
        </w:rPr>
        <w:t>o</w:t>
      </w:r>
      <w:r w:rsidRPr="00FC7FEF">
        <w:rPr>
          <w:i/>
        </w:rPr>
        <w:t>ści, moją niezdolność do por</w:t>
      </w:r>
      <w:r w:rsidRPr="00FC7FEF">
        <w:rPr>
          <w:i/>
        </w:rPr>
        <w:t>o</w:t>
      </w:r>
      <w:r w:rsidRPr="00FC7FEF">
        <w:rPr>
          <w:i/>
        </w:rPr>
        <w:t>zumiewania się z niektórymi ludźmi, moje zah</w:t>
      </w:r>
      <w:r w:rsidRPr="00FC7FEF">
        <w:rPr>
          <w:i/>
        </w:rPr>
        <w:t>a</w:t>
      </w:r>
      <w:r w:rsidRPr="00FC7FEF">
        <w:rPr>
          <w:i/>
        </w:rPr>
        <w:t>mowania, zamęt w sferze uczuciowej i seksualnej, moje pr</w:t>
      </w:r>
      <w:r w:rsidRPr="00FC7FEF">
        <w:rPr>
          <w:i/>
        </w:rPr>
        <w:t>a</w:t>
      </w:r>
      <w:r w:rsidRPr="00FC7FEF">
        <w:rPr>
          <w:i/>
        </w:rPr>
        <w:t>gnienia, które zdają się być nienasycone, moje frustracje, zazdrości, nienawiści i chęć nis</w:t>
      </w:r>
      <w:r w:rsidRPr="00FC7FEF">
        <w:rPr>
          <w:i/>
        </w:rPr>
        <w:t>z</w:t>
      </w:r>
      <w:r w:rsidRPr="00FC7FEF">
        <w:rPr>
          <w:i/>
        </w:rPr>
        <w:t>czenia. Dopóki byłem sam, mogłem wierzyć, że wszystkich k</w:t>
      </w:r>
      <w:r w:rsidRPr="00FC7FEF">
        <w:rPr>
          <w:i/>
        </w:rPr>
        <w:t>o</w:t>
      </w:r>
      <w:r w:rsidRPr="00FC7FEF">
        <w:rPr>
          <w:i/>
        </w:rPr>
        <w:t>cham; teraz, będąc z innymi, zdaję sobie sprawę, jak ba</w:t>
      </w:r>
      <w:r w:rsidRPr="00FC7FEF">
        <w:rPr>
          <w:i/>
        </w:rPr>
        <w:t>r</w:t>
      </w:r>
      <w:r w:rsidRPr="00FC7FEF">
        <w:rPr>
          <w:i/>
        </w:rPr>
        <w:t>dzo jestem niezdolny do miłości, jak bardzo odm</w:t>
      </w:r>
      <w:r w:rsidRPr="00FC7FEF">
        <w:rPr>
          <w:i/>
        </w:rPr>
        <w:t>a</w:t>
      </w:r>
      <w:r w:rsidRPr="00FC7FEF">
        <w:rPr>
          <w:i/>
        </w:rPr>
        <w:t>wiam i</w:t>
      </w:r>
      <w:r w:rsidRPr="00FC7FEF">
        <w:rPr>
          <w:i/>
        </w:rPr>
        <w:t>n</w:t>
      </w:r>
      <w:r w:rsidRPr="00FC7FEF">
        <w:rPr>
          <w:i/>
        </w:rPr>
        <w:t>nym prawa do życia /.../.</w:t>
      </w:r>
    </w:p>
    <w:p w:rsidR="00035A40" w:rsidRPr="00FC7FEF" w:rsidRDefault="00035A40" w:rsidP="00035A40">
      <w:pPr>
        <w:rPr>
          <w:i/>
        </w:rPr>
      </w:pPr>
      <w:r w:rsidRPr="00FC7FEF">
        <w:rPr>
          <w:i/>
        </w:rPr>
        <w:t>Jeżeli zostaliśmy przyjęci z naszymi ogranicz</w:t>
      </w:r>
      <w:r w:rsidRPr="00FC7FEF">
        <w:rPr>
          <w:i/>
        </w:rPr>
        <w:t>e</w:t>
      </w:r>
      <w:r w:rsidRPr="00FC7FEF">
        <w:rPr>
          <w:i/>
        </w:rPr>
        <w:t>niami, a również z naszymi uzdolnieniami, to wspólnota staje się stopniowo miejscem wyzwol</w:t>
      </w:r>
      <w:r w:rsidRPr="00FC7FEF">
        <w:rPr>
          <w:i/>
        </w:rPr>
        <w:t>e</w:t>
      </w:r>
      <w:r w:rsidRPr="00FC7FEF">
        <w:rPr>
          <w:i/>
        </w:rPr>
        <w:t>nia. Ki</w:t>
      </w:r>
      <w:r w:rsidRPr="00FC7FEF">
        <w:rPr>
          <w:i/>
        </w:rPr>
        <w:t>e</w:t>
      </w:r>
      <w:r w:rsidRPr="00FC7FEF">
        <w:rPr>
          <w:i/>
        </w:rPr>
        <w:t>dy odkrywamy, że jesteśmy akceptowani i kochani przez innych, sami siebie lepiej akceptuj</w:t>
      </w:r>
      <w:r w:rsidRPr="00FC7FEF">
        <w:rPr>
          <w:i/>
        </w:rPr>
        <w:t>e</w:t>
      </w:r>
      <w:r w:rsidRPr="00FC7FEF">
        <w:rPr>
          <w:i/>
        </w:rPr>
        <w:t>my i k</w:t>
      </w:r>
      <w:r w:rsidRPr="00FC7FEF">
        <w:rPr>
          <w:i/>
        </w:rPr>
        <w:t>o</w:t>
      </w:r>
      <w:r w:rsidRPr="00FC7FEF">
        <w:rPr>
          <w:i/>
        </w:rPr>
        <w:t>chamy. Wspólnota staje się miejsce, gdzie można być sobą bez lęku i bez skrępowania. W ten sposób życie wspólnotowe pogłębia się we wzaje</w:t>
      </w:r>
      <w:r w:rsidRPr="00FC7FEF">
        <w:rPr>
          <w:i/>
        </w:rPr>
        <w:t>m</w:t>
      </w:r>
      <w:r w:rsidRPr="00FC7FEF">
        <w:rPr>
          <w:i/>
        </w:rPr>
        <w:lastRenderedPageBreak/>
        <w:t>nym zaufaniu do siebie wszystkich członków. Wtedy to straszne miejsce staje się miejscem życia i wzr</w:t>
      </w:r>
      <w:r w:rsidRPr="00FC7FEF">
        <w:rPr>
          <w:i/>
        </w:rPr>
        <w:t>o</w:t>
      </w:r>
      <w:r w:rsidRPr="00FC7FEF">
        <w:rPr>
          <w:i/>
        </w:rPr>
        <w:t>stu. Nie ma nic piękniejszego niż wspólnota, gdzie ludzie zaczynają się rzeczywiście kochać i wzaje</w:t>
      </w:r>
      <w:r w:rsidRPr="00FC7FEF">
        <w:rPr>
          <w:i/>
        </w:rPr>
        <w:t>m</w:t>
      </w:r>
      <w:r w:rsidRPr="00FC7FEF">
        <w:rPr>
          <w:i/>
        </w:rPr>
        <w:t>nie sobie ufać. «O jak dobrze i miło, gdy bracia mieszkają razem; jest to jak wyborny olejek na głowie, który spływa na brodę, na brodę Aar</w:t>
      </w:r>
      <w:r w:rsidRPr="00FC7FEF">
        <w:rPr>
          <w:i/>
        </w:rPr>
        <w:t>o</w:t>
      </w:r>
      <w:r w:rsidRPr="00FC7FEF">
        <w:rPr>
          <w:i/>
        </w:rPr>
        <w:t>na» (Ps 133)”.</w:t>
      </w:r>
    </w:p>
    <w:p w:rsidR="00035A40" w:rsidRPr="00FC7FEF" w:rsidRDefault="00035A40" w:rsidP="00035A40">
      <w:pPr>
        <w:rPr>
          <w:i/>
        </w:rPr>
      </w:pPr>
      <w:r w:rsidRPr="00FC7FEF">
        <w:rPr>
          <w:i/>
        </w:rPr>
        <w:t>Słowa te odnoszą się do każdej wspólnoty. W szczególny sposób jednak trzeba je zastosować do małżeństwa i rodziny. Tam najwyraźniej obj</w:t>
      </w:r>
      <w:r w:rsidRPr="00FC7FEF">
        <w:rPr>
          <w:i/>
        </w:rPr>
        <w:t>a</w:t>
      </w:r>
      <w:r w:rsidRPr="00FC7FEF">
        <w:rPr>
          <w:i/>
        </w:rPr>
        <w:t xml:space="preserve">wiają się nasze dobre i złe strony, zalety i wady, miłość i egoizm. </w:t>
      </w:r>
    </w:p>
    <w:p w:rsidR="00FE3D5A" w:rsidRDefault="00FE3D5A" w:rsidP="00FE3D5A">
      <w:pPr>
        <w:pStyle w:val="Nagwek3"/>
      </w:pPr>
      <w:r>
        <w:t>Sytuacja rodziny w świecie współcz</w:t>
      </w:r>
      <w:r>
        <w:t>e</w:t>
      </w:r>
      <w:r>
        <w:t>snym</w:t>
      </w:r>
    </w:p>
    <w:p w:rsidR="00FE3D5A" w:rsidRDefault="00FE3D5A" w:rsidP="00FE3D5A">
      <w:r>
        <w:t>Nigdy nie było nadzwyczaj sprzyjających w</w:t>
      </w:r>
      <w:r>
        <w:t>a</w:t>
      </w:r>
      <w:r>
        <w:t>runków dla rozwoju życia rodzinnego. W ka</w:t>
      </w:r>
      <w:r>
        <w:t>ż</w:t>
      </w:r>
      <w:r>
        <w:t>dym wieku były wojny i niepokoje społeczne, mi</w:t>
      </w:r>
      <w:r>
        <w:t>a</w:t>
      </w:r>
      <w:r>
        <w:t>ło miejsce naruszanie praw człowieka i rodziny, były zdrady małżeńskie i osierocone dzieci. Jednak m</w:t>
      </w:r>
      <w:r>
        <w:t>i</w:t>
      </w:r>
      <w:r>
        <w:t>mo tych bolesnych faktów zawsze było więcej d</w:t>
      </w:r>
      <w:r>
        <w:t>o</w:t>
      </w:r>
      <w:r>
        <w:t>bra niż zła, więcej małżeństw wiernych sobie niż zdradz</w:t>
      </w:r>
      <w:r>
        <w:t>a</w:t>
      </w:r>
      <w:r>
        <w:t>jących się, więcej rodzin szczęśliwych niż nieszczęśliwych. Codziennie rodzice wstawali do pracy i budowania rodzinnego ogniska, niekiedy za cenę zdrowia, a nawet życia. Poświęcenie i bezint</w:t>
      </w:r>
      <w:r>
        <w:t>e</w:t>
      </w:r>
      <w:r>
        <w:t xml:space="preserve">resowność nigdy nie opuściły większości domów </w:t>
      </w:r>
      <w:r>
        <w:lastRenderedPageBreak/>
        <w:t>rodzinnych. My sami jesteśmy tego dow</w:t>
      </w:r>
      <w:r>
        <w:t>o</w:t>
      </w:r>
      <w:r>
        <w:t>dem i świadectwem.</w:t>
      </w:r>
    </w:p>
    <w:p w:rsidR="00FE3D5A" w:rsidRDefault="00FE3D5A" w:rsidP="00FE3D5A">
      <w:r>
        <w:t>Ojciec święty Jan Paweł II pisząc adhortację p</w:t>
      </w:r>
      <w:r>
        <w:t>o</w:t>
      </w:r>
      <w:r>
        <w:t>święconą rodzinie rozpoczął od spojrzenia na syt</w:t>
      </w:r>
      <w:r>
        <w:t>u</w:t>
      </w:r>
      <w:r>
        <w:t>ację rodziny w dzisiejszym świecie. Zatytuł</w:t>
      </w:r>
      <w:r>
        <w:t>o</w:t>
      </w:r>
      <w:r>
        <w:t>wał pierwszą część słowami: „Blaski i cienie rodz</w:t>
      </w:r>
      <w:r>
        <w:t>i</w:t>
      </w:r>
      <w:r>
        <w:t>ny w dobie obecnej”. Rzeczywiście dzisiejsza r</w:t>
      </w:r>
      <w:r>
        <w:t>o</w:t>
      </w:r>
      <w:r>
        <w:t>dzina błyszczy wieloma blaskami, ale też wiele cieni pada na jej życie.</w:t>
      </w:r>
    </w:p>
    <w:p w:rsidR="00FE3D5A" w:rsidRDefault="00FC7FEF" w:rsidP="004C4626">
      <w:r>
        <w:t>„</w:t>
      </w:r>
      <w:r w:rsidR="00FE3D5A">
        <w:t>Sytuacja, w której znalazła się rodzina, posi</w:t>
      </w:r>
      <w:r w:rsidR="00FE3D5A">
        <w:t>a</w:t>
      </w:r>
      <w:r w:rsidR="00FE3D5A">
        <w:t>da aspekty pozytywne i aspekty negatywne: pier</w:t>
      </w:r>
      <w:r w:rsidR="00FE3D5A">
        <w:t>w</w:t>
      </w:r>
      <w:r w:rsidR="00FE3D5A">
        <w:t>sze są znakiem zbawienia Chrystusowego działaj</w:t>
      </w:r>
      <w:r w:rsidR="00FE3D5A">
        <w:t>ą</w:t>
      </w:r>
      <w:r w:rsidR="00FE3D5A">
        <w:t xml:space="preserve">cego w świecie, drugie </w:t>
      </w:r>
      <w:r>
        <w:t>–</w:t>
      </w:r>
      <w:r w:rsidR="00FE3D5A">
        <w:t xml:space="preserve"> znakiem odrzucenia przez człowieka miłości Boga.</w:t>
      </w:r>
    </w:p>
    <w:p w:rsidR="00FE3D5A" w:rsidRDefault="00FE3D5A" w:rsidP="004C4626">
      <w:r>
        <w:t>Z jednej strony ma się bowiem do czynienia z żywszym poczuciem wolności osobistej, jak ró</w:t>
      </w:r>
      <w:r>
        <w:t>w</w:t>
      </w:r>
      <w:r>
        <w:t>nież ze zwróceniem większej uwagi na jakość st</w:t>
      </w:r>
      <w:r>
        <w:t>o</w:t>
      </w:r>
      <w:r>
        <w:t>sunków międzyosobowych w małżeństwie, na po</w:t>
      </w:r>
      <w:r>
        <w:t>d</w:t>
      </w:r>
      <w:r>
        <w:t>noszenie godności kobiety, na odpowiedzialne r</w:t>
      </w:r>
      <w:r>
        <w:t>o</w:t>
      </w:r>
      <w:r>
        <w:t>dzicielstwo, na wychowanie dzieci; prócz tego o</w:t>
      </w:r>
      <w:r>
        <w:t>b</w:t>
      </w:r>
      <w:r>
        <w:t>serwuje się świadomość potrzeby zacieśnienia wi</w:t>
      </w:r>
      <w:r>
        <w:t>ę</w:t>
      </w:r>
      <w:r>
        <w:t>zów między rodzinami celem niesienia wzajemnej pomocy duchowej i materialnej, pełniejsze odkr</w:t>
      </w:r>
      <w:r>
        <w:t>y</w:t>
      </w:r>
      <w:r>
        <w:t>cie posłanni</w:t>
      </w:r>
      <w:r>
        <w:t>c</w:t>
      </w:r>
      <w:r>
        <w:t>twa kościelnego właściwego rodzinie i jej odpowi</w:t>
      </w:r>
      <w:r>
        <w:t>e</w:t>
      </w:r>
      <w:r>
        <w:t>dzialności za budowanie społeczeństwa bardziej sprawiedliwego.</w:t>
      </w:r>
    </w:p>
    <w:p w:rsidR="00FE3D5A" w:rsidRDefault="00FE3D5A" w:rsidP="004C4626">
      <w:r>
        <w:lastRenderedPageBreak/>
        <w:t>Z drugiej jednak strony nie brakuje niepokoj</w:t>
      </w:r>
      <w:r>
        <w:t>ą</w:t>
      </w:r>
      <w:r>
        <w:t>cych objawów degradacji niektórych podstaw</w:t>
      </w:r>
      <w:r>
        <w:t>o</w:t>
      </w:r>
      <w:r>
        <w:t>wych wartości: błędne pojmowanie w teorii i pra</w:t>
      </w:r>
      <w:r>
        <w:t>k</w:t>
      </w:r>
      <w:r>
        <w:t>tyce ni</w:t>
      </w:r>
      <w:r>
        <w:t>e</w:t>
      </w:r>
      <w:r>
        <w:t>zależności małżonków we wzajemnych odniesieniach; duży zamęt w pojmowaniu autoryt</w:t>
      </w:r>
      <w:r>
        <w:t>e</w:t>
      </w:r>
      <w:r>
        <w:t>tu rodz</w:t>
      </w:r>
      <w:r>
        <w:t>i</w:t>
      </w:r>
      <w:r>
        <w:t>ców i dzieci; praktyczne trudności, na które często napotyka rodzina w przekazywaniu wartości; stale wzrastająca liczba rozwodów, plaga przer</w:t>
      </w:r>
      <w:r>
        <w:t>y</w:t>
      </w:r>
      <w:r>
        <w:t>wania ciąży, coraz częstsze uciekanie się do steryl</w:t>
      </w:r>
      <w:r>
        <w:t>i</w:t>
      </w:r>
      <w:r>
        <w:t>zacji; faktyczne utrwalanie się mentalności prz</w:t>
      </w:r>
      <w:r>
        <w:t>e</w:t>
      </w:r>
      <w:r>
        <w:t>ciwnej pocz</w:t>
      </w:r>
      <w:r>
        <w:t>ę</w:t>
      </w:r>
      <w:r>
        <w:t xml:space="preserve">ciu nowego życia </w:t>
      </w:r>
      <w:r w:rsidR="00FC7FEF">
        <w:t>[</w:t>
      </w:r>
      <w:r>
        <w:t>...</w:t>
      </w:r>
      <w:r w:rsidR="00FC7FEF">
        <w:t>]</w:t>
      </w:r>
      <w:r>
        <w:t>.</w:t>
      </w:r>
    </w:p>
    <w:p w:rsidR="00FE3D5A" w:rsidRDefault="00FE3D5A" w:rsidP="004C4626">
      <w:r>
        <w:t>Sytuacja historyczna, w której żyje rodzina, przedstawia się więc jako mieszanina blasków i cieni.</w:t>
      </w:r>
      <w:r w:rsidR="00FC7FEF">
        <w:t xml:space="preserve"> </w:t>
      </w:r>
      <w:r>
        <w:t>Dowodzi to, że historia nie jest po prostu procesem, który z konieczności prowadzi ku le</w:t>
      </w:r>
      <w:r>
        <w:t>p</w:t>
      </w:r>
      <w:r>
        <w:t>szemu, lecz jest wynikiem wolności, a raczej walki pomi</w:t>
      </w:r>
      <w:r>
        <w:t>ę</w:t>
      </w:r>
      <w:r>
        <w:t xml:space="preserve">dzy przeciwstawnymi wolnościami, czyli </w:t>
      </w:r>
      <w:r w:rsidR="00FC7FEF">
        <w:t xml:space="preserve">– </w:t>
      </w:r>
      <w:r>
        <w:t xml:space="preserve">według znanego określenia św. Augustyna </w:t>
      </w:r>
      <w:r w:rsidR="00FC7FEF">
        <w:t xml:space="preserve">– </w:t>
      </w:r>
      <w:r>
        <w:t>ko</w:t>
      </w:r>
      <w:r>
        <w:t>n</w:t>
      </w:r>
      <w:r>
        <w:t>fliktem między dwiema miłościami: miłością Boga pos</w:t>
      </w:r>
      <w:r>
        <w:t>u</w:t>
      </w:r>
      <w:r>
        <w:t>niętą aż do wzgardy sobą i miłością siebie posuniętą aż do pogardy Boga" (</w:t>
      </w:r>
      <w:r>
        <w:rPr>
          <w:i/>
        </w:rPr>
        <w:t>Familiaris conso</w:t>
      </w:r>
      <w:r>
        <w:rPr>
          <w:i/>
        </w:rPr>
        <w:t>r</w:t>
      </w:r>
      <w:r>
        <w:rPr>
          <w:i/>
        </w:rPr>
        <w:t xml:space="preserve">tio </w:t>
      </w:r>
      <w:r>
        <w:t>6).</w:t>
      </w:r>
    </w:p>
    <w:p w:rsidR="00FC7FEF" w:rsidRDefault="00FC7FEF" w:rsidP="004C4626">
      <w:r>
        <w:t>Do tej oceny moglibyśmy dodać nowe zjawiska pozytywne jak beatyfikowanie i kanonizowanie małżonków, będące znakiem, że żyje wśród nas mnóstwo świętych małżeństwa. Nie brak też n</w:t>
      </w:r>
      <w:r>
        <w:t>o</w:t>
      </w:r>
      <w:r>
        <w:lastRenderedPageBreak/>
        <w:t>wych zjawisk negatywnych, szczególnie tych, które niesie ze sobą ideologia gender.</w:t>
      </w:r>
    </w:p>
    <w:p w:rsidR="00FC7FEF" w:rsidRDefault="00FE3D5A" w:rsidP="004C4626">
      <w:r>
        <w:t xml:space="preserve">Moglibyśmy </w:t>
      </w:r>
      <w:r w:rsidR="00FC7FEF">
        <w:t xml:space="preserve">także </w:t>
      </w:r>
      <w:r>
        <w:t xml:space="preserve">do tej </w:t>
      </w:r>
      <w:r w:rsidR="00FC7FEF">
        <w:t xml:space="preserve">papieskiej </w:t>
      </w:r>
      <w:r>
        <w:t>wypowiedzi dołączyć odpowiednią statystykę. Pokazać, ile ma</w:t>
      </w:r>
      <w:r>
        <w:t>ł</w:t>
      </w:r>
      <w:r>
        <w:t>żeństw się rozwodzi, ile rodzin dotkniętych jest chorobą alk</w:t>
      </w:r>
      <w:r>
        <w:t>o</w:t>
      </w:r>
      <w:r>
        <w:t>holizmu, ilu członków rodziny boryka się z pr</w:t>
      </w:r>
      <w:r>
        <w:t>o</w:t>
      </w:r>
      <w:r>
        <w:t xml:space="preserve">blemem bezrobocia, ilu rodziców płacze z powodu swoich dzieci i wiele innych trudnych spraw życia rodzinnego. </w:t>
      </w:r>
    </w:p>
    <w:p w:rsidR="00FC7FEF" w:rsidRDefault="00FC7FEF" w:rsidP="00FE3D5A">
      <w:r>
        <w:t>Na koniec refleksji i tak musimy dojść do pyt</w:t>
      </w:r>
      <w:r>
        <w:t>a</w:t>
      </w:r>
      <w:r>
        <w:t xml:space="preserve">nia: </w:t>
      </w:r>
      <w:r w:rsidR="004C4626">
        <w:t>co t</w:t>
      </w:r>
      <w:r>
        <w:t>a sytuacja</w:t>
      </w:r>
      <w:r w:rsidR="004C4626">
        <w:t xml:space="preserve"> oznacza dla mojej rodziny</w:t>
      </w:r>
      <w:r>
        <w:t xml:space="preserve"> i dla mnie samego</w:t>
      </w:r>
      <w:r w:rsidR="004C4626">
        <w:t>?</w:t>
      </w:r>
      <w:r>
        <w:t xml:space="preserve"> </w:t>
      </w:r>
      <w:r w:rsidR="00FE3D5A">
        <w:t>Co mo</w:t>
      </w:r>
      <w:r>
        <w:t>gę sam i wraz z najbliższymi</w:t>
      </w:r>
      <w:r w:rsidR="00FE3D5A">
        <w:t xml:space="preserve"> zrobić dla współczesnej rodziny? Jak pomóc rodz</w:t>
      </w:r>
      <w:r w:rsidR="00FE3D5A">
        <w:t>i</w:t>
      </w:r>
      <w:r w:rsidR="00FE3D5A">
        <w:t>com i dzieciom borykającym się z różnorodnymi pr</w:t>
      </w:r>
      <w:r w:rsidR="00FE3D5A">
        <w:t>o</w:t>
      </w:r>
      <w:r w:rsidR="00FE3D5A">
        <w:t xml:space="preserve">blemami? </w:t>
      </w:r>
    </w:p>
    <w:p w:rsidR="00FC7FEF" w:rsidRDefault="00FC7FEF" w:rsidP="00FE3D5A">
      <w:r>
        <w:t>Trzeba bardziej zbliżyć się do Boga, przyjąć na nowo dar Jego obecności pośród nas, często z nim rozmawiać i z Nim</w:t>
      </w:r>
      <w:r w:rsidR="002131FE">
        <w:t xml:space="preserve"> iść do członków swojej rodziny, a potem do innych rodzin, by nieść im miłość.</w:t>
      </w:r>
    </w:p>
    <w:p w:rsidR="00FE3D5A" w:rsidRDefault="002131FE" w:rsidP="00FE3D5A">
      <w:pPr>
        <w:pStyle w:val="Nagwek3"/>
      </w:pPr>
      <w:r>
        <w:t>Na nowo przyjąć Chrystusa</w:t>
      </w:r>
      <w:r w:rsidR="00FE3D5A">
        <w:tab/>
      </w:r>
    </w:p>
    <w:p w:rsidR="00FE3D5A" w:rsidRDefault="002131FE" w:rsidP="00FE3D5A">
      <w:r>
        <w:t>W pierwszej części tych miesięcznych rekole</w:t>
      </w:r>
      <w:r>
        <w:t>k</w:t>
      </w:r>
      <w:r>
        <w:t>cji wiele razy powracała myśl, że pierwszym i po</w:t>
      </w:r>
      <w:r>
        <w:t>d</w:t>
      </w:r>
      <w:r>
        <w:t xml:space="preserve">stawowym działaniem człowieka jest przyjęcie Chrystusa, który przychodzi jako Zbawiciel, lepsze poznanie Jego sposobu działania, odważniejsze wejście na Jego drogi wyrywania człowieka ze zła i </w:t>
      </w:r>
      <w:r>
        <w:lastRenderedPageBreak/>
        <w:t xml:space="preserve">prowadzenia go do szczęścia w zjednoczeniu z Bogiem i ludźmi. </w:t>
      </w:r>
    </w:p>
    <w:p w:rsidR="002131FE" w:rsidRDefault="002131FE" w:rsidP="00FE3D5A">
      <w:r>
        <w:t>Jeszcze raz wracamy do tej prawdy. To nie my pierwsi stawiamy czoło złu, nie my torujemy drogę w stronę zwycięstwa. Uczynił to ktoś mądrzejszy i mocniejszy, ktoś większy od nas, noszący w sobie zarówno boską jak i ludzką moc. Nie ma lepszej drogi prowadzącej do budowania szczęśliwej r</w:t>
      </w:r>
      <w:r>
        <w:t>o</w:t>
      </w:r>
      <w:r>
        <w:t>dziny, jak przyjmowanie ciągle na nowo Tego, który przychodzi, aby z nami być i z nami dzień po dniu spełniać czyny miłości.</w:t>
      </w:r>
    </w:p>
    <w:p w:rsidR="002131FE" w:rsidRDefault="002131FE" w:rsidP="00FE3D5A">
      <w:r>
        <w:t>Po raz kolejny trzeba więc powtórzyć dobrze znaną prawdę, że Syn Boży rozpoczyna dzieło zbawienia świata od rodziny. Pojawia się w niej jako Dziecię, bezradne i zdane na miłość rodziców. Wchodzi w życie Maryi i Józefa, którzy są całk</w:t>
      </w:r>
      <w:r>
        <w:t>o</w:t>
      </w:r>
      <w:r>
        <w:t>wicie oddani Bogu i gotowi do końca pełnić wolę Bożą.</w:t>
      </w:r>
    </w:p>
    <w:p w:rsidR="00FE3D5A" w:rsidRDefault="002131FE" w:rsidP="004F7175">
      <w:r>
        <w:t>Również kolejny etap realizacji tego zbawczego planu Boga, jaki nastąpił po wniebowstąpieniu J</w:t>
      </w:r>
      <w:r w:rsidR="004F7175">
        <w:t xml:space="preserve">ezusa i zesłaniu Ducha Świętego jest związany z rodziną. </w:t>
      </w:r>
      <w:r w:rsidR="00FE3D5A">
        <w:t>Pie</w:t>
      </w:r>
      <w:r w:rsidR="00FE3D5A">
        <w:t>r</w:t>
      </w:r>
      <w:r w:rsidR="00FE3D5A">
        <w:t>wotny Kościół spotykał się w rodzinie. Eucharystia była sprawowana w domach rodzi</w:t>
      </w:r>
      <w:r w:rsidR="00FE3D5A">
        <w:t>n</w:t>
      </w:r>
      <w:r w:rsidR="00FE3D5A">
        <w:t xml:space="preserve">nych. W liście do Rzymian św. Paweł pisze: </w:t>
      </w:r>
      <w:r w:rsidR="004F7175">
        <w:t>„</w:t>
      </w:r>
      <w:r w:rsidR="00FE3D5A">
        <w:t>P</w:t>
      </w:r>
      <w:r w:rsidR="00FE3D5A">
        <w:t>o</w:t>
      </w:r>
      <w:r w:rsidR="00FE3D5A">
        <w:t>zdrówcie współpracowników moich w Chrystusie Jezusie, Pryską i Akwilę, którzy za moje życie na</w:t>
      </w:r>
      <w:r w:rsidR="00FE3D5A">
        <w:t>d</w:t>
      </w:r>
      <w:r w:rsidR="00FE3D5A">
        <w:t>stawiali swe głowy i którym winienem wdzięc</w:t>
      </w:r>
      <w:r w:rsidR="00FE3D5A">
        <w:t>z</w:t>
      </w:r>
      <w:r w:rsidR="00FE3D5A">
        <w:lastRenderedPageBreak/>
        <w:t>ność nie tylko ja sam, ale i wszystkie Kościoły n</w:t>
      </w:r>
      <w:r w:rsidR="00FE3D5A">
        <w:t>a</w:t>
      </w:r>
      <w:r w:rsidR="00FE3D5A">
        <w:t>wróconych pogan. Pozdrówcie także Kościół, który zbiera się w ich domu</w:t>
      </w:r>
      <w:r w:rsidR="004F7175">
        <w:t>”</w:t>
      </w:r>
      <w:r w:rsidR="00FE3D5A">
        <w:t xml:space="preserve"> (16,3-5).</w:t>
      </w:r>
    </w:p>
    <w:p w:rsidR="004F7175" w:rsidRDefault="004F7175" w:rsidP="004F7175">
      <w:r>
        <w:t>W rodzinie przychodzi na świat Chrystus i w rodzinie zbiera się Kościół. Takie są pier</w:t>
      </w:r>
      <w:r>
        <w:t>w</w:t>
      </w:r>
      <w:r>
        <w:t>sze etapy działania Boga w życiu ludzi. Potem przyjdą n</w:t>
      </w:r>
      <w:r>
        <w:t>a</w:t>
      </w:r>
      <w:r>
        <w:t>stępne, jednak u początku, jako fundament, poz</w:t>
      </w:r>
      <w:r>
        <w:t>o</w:t>
      </w:r>
      <w:r>
        <w:t>stanie zawsze miłość męża i żony, rodz</w:t>
      </w:r>
      <w:r>
        <w:t>i</w:t>
      </w:r>
      <w:r>
        <w:t>ców i dzieci oraz wszys</w:t>
      </w:r>
      <w:r>
        <w:t>t</w:t>
      </w:r>
      <w:r>
        <w:t>kich członków rodziny.</w:t>
      </w:r>
    </w:p>
    <w:p w:rsidR="00FE3D5A" w:rsidRDefault="00FE3D5A" w:rsidP="00FE3D5A">
      <w:pPr>
        <w:pStyle w:val="Nagwek3"/>
      </w:pPr>
      <w:r>
        <w:t>Domowy Kościół</w:t>
      </w:r>
    </w:p>
    <w:p w:rsidR="00FE3D5A" w:rsidRDefault="000E7156" w:rsidP="00FE3D5A">
      <w:r>
        <w:t>W tej medytacji dochodzimy do tematu, który ma w pewnym sensie kluczowe znaczenie. Dotyczy bowiem rozumienia chrześcijańskiej rodziny jako domowego Kościoła. Rekolekcje różańcowe są kolejną okazją, aby tę prawdę dokładniej przem</w:t>
      </w:r>
      <w:r>
        <w:t>y</w:t>
      </w:r>
      <w:r>
        <w:t>śleć i wyciągnąć z niej odpowiednie wnioski. Są to bowiem rekolekcje, w których refleksja przeplata się z modlitwą, a modlitwa zostaje ubogacona ro</w:t>
      </w:r>
      <w:r>
        <w:t>z</w:t>
      </w:r>
      <w:r>
        <w:t>ważonymi prawdami wiary.</w:t>
      </w:r>
    </w:p>
    <w:p w:rsidR="00FC7FEF" w:rsidRPr="004C4626" w:rsidRDefault="000E7156" w:rsidP="000E7156">
      <w:r>
        <w:t>Warto tu przypomnieć słowa św. Jana Pawła II, które już rozważaliśmy: „Wszystkie rodziny chrz</w:t>
      </w:r>
      <w:r>
        <w:t>e</w:t>
      </w:r>
      <w:r>
        <w:t>ścijańskie winny upodabniać się do świętej Rodz</w:t>
      </w:r>
      <w:r>
        <w:t>i</w:t>
      </w:r>
      <w:r>
        <w:t>ny, tego pierwotnego «Kościoła Do</w:t>
      </w:r>
      <w:r>
        <w:softHyphen/>
        <w:t>mowego». W niej bowiem «cudownym zamysłem Bożym żył... ukryty przez długie lata Syn Boży: jest ona więc pierwowzorem i przykładem wszystkich r</w:t>
      </w:r>
      <w:r>
        <w:t>o</w:t>
      </w:r>
      <w:r>
        <w:t xml:space="preserve">dzin </w:t>
      </w:r>
      <w:r>
        <w:lastRenderedPageBreak/>
        <w:t xml:space="preserve">chrześcijańskich»” (Adhortacja </w:t>
      </w:r>
      <w:r>
        <w:rPr>
          <w:i/>
        </w:rPr>
        <w:t>Redemptoris c</w:t>
      </w:r>
      <w:r>
        <w:rPr>
          <w:i/>
        </w:rPr>
        <w:t>u</w:t>
      </w:r>
      <w:r>
        <w:rPr>
          <w:i/>
        </w:rPr>
        <w:t xml:space="preserve">stos, </w:t>
      </w:r>
      <w:r>
        <w:t>7). Prawdę o rodzinie jako Kościele dom</w:t>
      </w:r>
      <w:r>
        <w:t>o</w:t>
      </w:r>
      <w:r>
        <w:t xml:space="preserve">wym Ojciec Święty wyjaśniał często. Jednym z najpiękniejszych opisów tej rzeczywistości jest jego wypowiedź </w:t>
      </w:r>
      <w:r w:rsidR="00FC7FEF" w:rsidRPr="004C4626">
        <w:t>na spotkaniu z rodzinami z całego świata w Roku Rodziny 8. paździe</w:t>
      </w:r>
      <w:r w:rsidR="00FC7FEF" w:rsidRPr="004C4626">
        <w:t>r</w:t>
      </w:r>
      <w:r w:rsidR="00FC7FEF" w:rsidRPr="004C4626">
        <w:t>nika 1994 roku powiedział m.in.:</w:t>
      </w:r>
      <w:r>
        <w:t xml:space="preserve"> „</w:t>
      </w:r>
      <w:r w:rsidR="00FC7FEF" w:rsidRPr="004C4626">
        <w:t>Rodzino, rodzino chrześcija</w:t>
      </w:r>
      <w:r w:rsidR="00FC7FEF" w:rsidRPr="004C4626">
        <w:t>ń</w:t>
      </w:r>
      <w:r w:rsidR="00FC7FEF" w:rsidRPr="004C4626">
        <w:t>ska, czym jesteś? Odpowiedź znajdujemy już w początkach chrześcijaństwa, w okresie poaposto</w:t>
      </w:r>
      <w:r w:rsidR="00FC7FEF" w:rsidRPr="004C4626">
        <w:t>l</w:t>
      </w:r>
      <w:r w:rsidR="00FC7FEF" w:rsidRPr="004C4626">
        <w:t>skim: „Jestem Kościołem domowym”. Innymi sł</w:t>
      </w:r>
      <w:r w:rsidR="00FC7FEF" w:rsidRPr="004C4626">
        <w:t>o</w:t>
      </w:r>
      <w:r w:rsidR="00FC7FEF" w:rsidRPr="004C4626">
        <w:t>wy: jestem mał</w:t>
      </w:r>
      <w:r>
        <w:t>ym Kościołem, Kościołem w domu [</w:t>
      </w:r>
      <w:r w:rsidR="00FC7FEF" w:rsidRPr="004C4626">
        <w:t>...</w:t>
      </w:r>
      <w:r>
        <w:t>]</w:t>
      </w:r>
      <w:r w:rsidR="00FC7FEF" w:rsidRPr="004C4626">
        <w:t>. I Kościół, i rodzina wywodzą się z tych s</w:t>
      </w:r>
      <w:r w:rsidR="00FC7FEF" w:rsidRPr="004C4626">
        <w:t>a</w:t>
      </w:r>
      <w:r w:rsidR="00FC7FEF" w:rsidRPr="004C4626">
        <w:t>mych źródeł. Mają tę samą gene</w:t>
      </w:r>
      <w:r w:rsidR="00FC7FEF" w:rsidRPr="004C4626">
        <w:t>a</w:t>
      </w:r>
      <w:r w:rsidR="00FC7FEF" w:rsidRPr="004C4626">
        <w:t>logię z Bogu: w Bogu Ojcu, Synu i Duchu Świ</w:t>
      </w:r>
      <w:r w:rsidR="00FC7FEF" w:rsidRPr="004C4626">
        <w:t>ę</w:t>
      </w:r>
      <w:r w:rsidR="00FC7FEF" w:rsidRPr="004C4626">
        <w:t>tym. Na mocy tej boskiej genealogii powstają dzięki wielkiej taje</w:t>
      </w:r>
      <w:r w:rsidR="00FC7FEF" w:rsidRPr="004C4626">
        <w:t>m</w:t>
      </w:r>
      <w:r w:rsidR="00FC7FEF" w:rsidRPr="004C4626">
        <w:t>nicy boskiej Miłości: Ta tajemnica naz</w:t>
      </w:r>
      <w:r w:rsidR="00FC7FEF" w:rsidRPr="004C4626">
        <w:t>y</w:t>
      </w:r>
      <w:r w:rsidR="00FC7FEF" w:rsidRPr="004C4626">
        <w:t>wa się Deus homo, wcielenie Boga, który tak umiłował świat, że Syna swego Jednorodz</w:t>
      </w:r>
      <w:r w:rsidR="00FC7FEF" w:rsidRPr="004C4626">
        <w:t>o</w:t>
      </w:r>
      <w:r w:rsidR="00FC7FEF" w:rsidRPr="004C4626">
        <w:t>nego dał, aby nikt, kto za Nim idzie, nie zginął. Bóg O</w:t>
      </w:r>
      <w:r w:rsidR="00FC7FEF" w:rsidRPr="004C4626">
        <w:t>j</w:t>
      </w:r>
      <w:r w:rsidR="00FC7FEF" w:rsidRPr="004C4626">
        <w:t>ciec, Bóg Syn, Bóg Duch Święty. Jeden Bóg, trzy Osoby; niezgłębiona t</w:t>
      </w:r>
      <w:r w:rsidR="00FC7FEF" w:rsidRPr="004C4626">
        <w:t>a</w:t>
      </w:r>
      <w:r w:rsidR="00FC7FEF" w:rsidRPr="004C4626">
        <w:t>jemnica. W tej tajemnicy ma swe źródło Kościół i ma swoje źródło rodzina, Kościół dom</w:t>
      </w:r>
      <w:r w:rsidR="00FC7FEF" w:rsidRPr="004C4626">
        <w:t>o</w:t>
      </w:r>
      <w:r w:rsidR="00FC7FEF" w:rsidRPr="004C4626">
        <w:t>wy”.</w:t>
      </w:r>
    </w:p>
    <w:p w:rsidR="000E7156" w:rsidRDefault="000E7156" w:rsidP="000E7156">
      <w:r>
        <w:t>Myślenie o własnej rodzinie jako Kościele d</w:t>
      </w:r>
      <w:r>
        <w:t>o</w:t>
      </w:r>
      <w:r>
        <w:t>mowym nie jest łatwe. Wymaga odwagi i nieusta</w:t>
      </w:r>
      <w:r>
        <w:t>n</w:t>
      </w:r>
      <w:r>
        <w:t xml:space="preserve">nego powracania do tej prawdy. W dzisiejszych wypowiedziach o Kościele mało kto do tej prawdy nawiązuje, a ma ona fundamentalne znaczenie. </w:t>
      </w:r>
      <w:r>
        <w:lastRenderedPageBreak/>
        <w:t>Każda rodzina chrześcijańska, która tę prawdę wi</w:t>
      </w:r>
      <w:r>
        <w:t>a</w:t>
      </w:r>
      <w:r>
        <w:t>ry przyję</w:t>
      </w:r>
      <w:r w:rsidR="006A7896">
        <w:t>ła, stara się według niej żyć. Wiele insp</w:t>
      </w:r>
      <w:r w:rsidR="006A7896">
        <w:t>i</w:t>
      </w:r>
      <w:r w:rsidR="006A7896">
        <w:t>racji do takiego życia daje papież Jan Paweł II w adhortacji apostolskiej o rodzinie w rozdziale m</w:t>
      </w:r>
      <w:r w:rsidR="006A7896">
        <w:t>ó</w:t>
      </w:r>
      <w:r w:rsidR="006A7896">
        <w:t>wiącym o potrójnej misji Kościoła, w której uczestniczy rodzina, jako domowy Kościół i prz</w:t>
      </w:r>
      <w:r w:rsidR="006A7896">
        <w:t>e</w:t>
      </w:r>
      <w:r w:rsidR="006A7896">
        <w:t>żywa tę prawdę w sposób dla siebie właściwy.</w:t>
      </w:r>
    </w:p>
    <w:p w:rsidR="00FE3D5A" w:rsidRDefault="00FE3D5A" w:rsidP="006A7896">
      <w:pPr>
        <w:pStyle w:val="Nagwek4"/>
      </w:pPr>
      <w:r>
        <w:t>Wspólnota ewangelizowana i ewangelizująca</w:t>
      </w:r>
    </w:p>
    <w:p w:rsidR="00FE3D5A" w:rsidRDefault="006A7896" w:rsidP="006A7896">
      <w:r>
        <w:t>„</w:t>
      </w:r>
      <w:r w:rsidR="00FE3D5A">
        <w:t>Uczestnicząc w życiu i posłannictwie Kości</w:t>
      </w:r>
      <w:r w:rsidR="00FE3D5A">
        <w:t>o</w:t>
      </w:r>
      <w:r w:rsidR="00FE3D5A">
        <w:t>ła, który słucha nabożnie Słowa Bożego i głosi je z pe</w:t>
      </w:r>
      <w:r w:rsidR="00FE3D5A">
        <w:t>ł</w:t>
      </w:r>
      <w:r w:rsidR="00FE3D5A">
        <w:t>ną ufnością, rodzina chrześci</w:t>
      </w:r>
      <w:r w:rsidR="00FE3D5A">
        <w:softHyphen/>
        <w:t>jańska wypełnia swoje posłannictwo prorockie przyjmując i głosząc Słowo Boże: w ten sposób staje się z każdym dniem bardziej wspólnotą wierzącą i ewangelizuj</w:t>
      </w:r>
      <w:r w:rsidR="00FE3D5A">
        <w:t>ą</w:t>
      </w:r>
      <w:r w:rsidR="00FE3D5A">
        <w:t>cą</w:t>
      </w:r>
      <w:r>
        <w:t xml:space="preserve"> [...]</w:t>
      </w:r>
      <w:r w:rsidR="00FE3D5A">
        <w:t>.</w:t>
      </w:r>
    </w:p>
    <w:p w:rsidR="00FE3D5A" w:rsidRDefault="00FE3D5A" w:rsidP="006A7896">
      <w:r>
        <w:t xml:space="preserve">Przyszłość ewangelizacji w dużej mierze zależy od Kościoła Domowego </w:t>
      </w:r>
      <w:r w:rsidR="006A7896">
        <w:t>[</w:t>
      </w:r>
      <w:r>
        <w:t>...</w:t>
      </w:r>
      <w:r w:rsidR="006A7896">
        <w:t>].</w:t>
      </w:r>
      <w:r>
        <w:t xml:space="preserve"> Posługa ewangeliz</w:t>
      </w:r>
      <w:r>
        <w:t>a</w:t>
      </w:r>
      <w:r>
        <w:t>cyjna rodziców chrześcijańskich jest swoista i nie do zastąpienia: nabiera ona cech typowych dla ż</w:t>
      </w:r>
      <w:r>
        <w:t>y</w:t>
      </w:r>
      <w:r>
        <w:t>cia rodzin</w:t>
      </w:r>
      <w:r>
        <w:softHyphen/>
        <w:t>nego, na które winny się składać m</w:t>
      </w:r>
      <w:r>
        <w:t>i</w:t>
      </w:r>
      <w:r>
        <w:t>łość, prostota, konkretne i codzienne świadectwo. R</w:t>
      </w:r>
      <w:r>
        <w:t>o</w:t>
      </w:r>
      <w:r>
        <w:t>dzina powinna tak przygotować dzieci do życia, aby każde wypełniło całkowicie swe zadanie, zgodnie z otrzymanym od Boga powołaniem. Isto</w:t>
      </w:r>
      <w:r>
        <w:t>t</w:t>
      </w:r>
      <w:r>
        <w:t xml:space="preserve">nie, rodzina </w:t>
      </w:r>
      <w:r w:rsidR="006A7896">
        <w:t>[...]</w:t>
      </w:r>
      <w:r>
        <w:t xml:space="preserve"> staje się pierwszym i najlepszym </w:t>
      </w:r>
      <w:r>
        <w:lastRenderedPageBreak/>
        <w:t>semi</w:t>
      </w:r>
      <w:r>
        <w:softHyphen/>
        <w:t>narium pow</w:t>
      </w:r>
      <w:r>
        <w:t>o</w:t>
      </w:r>
      <w:r>
        <w:t>łania do życia poświęconego Królestwu Bożemu</w:t>
      </w:r>
      <w:r w:rsidR="006A7896">
        <w:t xml:space="preserve"> [...]</w:t>
      </w:r>
      <w:r>
        <w:t>.</w:t>
      </w:r>
    </w:p>
    <w:p w:rsidR="00FE3D5A" w:rsidRDefault="00FE3D5A" w:rsidP="006A7896">
      <w:r>
        <w:t>Ożywiony już we własnym wnętrzu duchem m</w:t>
      </w:r>
      <w:r>
        <w:t>i</w:t>
      </w:r>
      <w:r>
        <w:t xml:space="preserve">syjnym, </w:t>
      </w:r>
      <w:r w:rsidR="006A7896">
        <w:t>«</w:t>
      </w:r>
      <w:r>
        <w:t>Kościół Domowy</w:t>
      </w:r>
      <w:r w:rsidR="006A7896">
        <w:t>»</w:t>
      </w:r>
      <w:r>
        <w:t xml:space="preserve"> jest powołany do tego, by był jaśniejącym znakiem obecności Chr</w:t>
      </w:r>
      <w:r>
        <w:t>y</w:t>
      </w:r>
      <w:r>
        <w:t xml:space="preserve">stusa i Jego miłości także dla ludzi stojących </w:t>
      </w:r>
      <w:r w:rsidR="006A7896">
        <w:t>«</w:t>
      </w:r>
      <w:r>
        <w:t>dal</w:t>
      </w:r>
      <w:r>
        <w:t>e</w:t>
      </w:r>
      <w:r>
        <w:t>ko</w:t>
      </w:r>
      <w:r w:rsidR="006A7896">
        <w:t>»</w:t>
      </w:r>
      <w:r>
        <w:t>, znakiem dla rodzin, które jeszcze nie wierzą i dla tych rodzin chrześci</w:t>
      </w:r>
      <w:r>
        <w:softHyphen/>
        <w:t>jańskich, które już nie żyją konsekwentnie według otrzymanej wiary</w:t>
      </w:r>
      <w:r w:rsidR="006A7896">
        <w:t>”</w:t>
      </w:r>
      <w:r>
        <w:t xml:space="preserve"> (</w:t>
      </w:r>
      <w:r w:rsidR="006A7896">
        <w:rPr>
          <w:i/>
        </w:rPr>
        <w:t>Fam</w:t>
      </w:r>
      <w:r w:rsidR="006A7896">
        <w:rPr>
          <w:i/>
        </w:rPr>
        <w:t>i</w:t>
      </w:r>
      <w:r w:rsidR="006A7896">
        <w:rPr>
          <w:i/>
        </w:rPr>
        <w:t>liaris consortio</w:t>
      </w:r>
      <w:r>
        <w:t xml:space="preserve"> 51-54).</w:t>
      </w:r>
    </w:p>
    <w:p w:rsidR="00FE3D5A" w:rsidRDefault="00FE3D5A" w:rsidP="006A7896">
      <w:pPr>
        <w:pStyle w:val="Nagwek4"/>
      </w:pPr>
      <w:r>
        <w:t>Wspólnota dialogu z Bogiem</w:t>
      </w:r>
    </w:p>
    <w:p w:rsidR="00FE3D5A" w:rsidRDefault="006A7896" w:rsidP="006A7896">
      <w:r>
        <w:t>„</w:t>
      </w:r>
      <w:r w:rsidR="00FE3D5A">
        <w:t>Rodzina chrześcijańska jest włączona w K</w:t>
      </w:r>
      <w:r w:rsidR="00FE3D5A">
        <w:t>o</w:t>
      </w:r>
      <w:r w:rsidR="00FE3D5A">
        <w:t>ściół, lud kapłański: poprzez sakrament małże</w:t>
      </w:r>
      <w:r w:rsidR="00FE3D5A">
        <w:t>ń</w:t>
      </w:r>
      <w:r w:rsidR="00FE3D5A">
        <w:t>stwa, z kt</w:t>
      </w:r>
      <w:r w:rsidR="00FE3D5A">
        <w:t>ó</w:t>
      </w:r>
      <w:r w:rsidR="00FE3D5A">
        <w:t>rego wyrasta i z którego czerpie pokarm, jest stale ożywiana przez Chrystusa Pana i przez Niego wzywana i zobowiązana do dialogu z B</w:t>
      </w:r>
      <w:r w:rsidR="00FE3D5A">
        <w:t>o</w:t>
      </w:r>
      <w:r w:rsidR="00FE3D5A">
        <w:t>giem poprzez życie sakramentalne, ofiarę życia i modlitwę</w:t>
      </w:r>
      <w:r>
        <w:t xml:space="preserve"> [...]</w:t>
      </w:r>
      <w:r w:rsidR="00FE3D5A">
        <w:t>.</w:t>
      </w:r>
    </w:p>
    <w:p w:rsidR="00FE3D5A" w:rsidRDefault="00FE3D5A" w:rsidP="006A7896">
      <w:r>
        <w:t>Właściwym źródłem i pierwotnym środkiem uświęcenia małżeństwa i rodziny chrześcija</w:t>
      </w:r>
      <w:r>
        <w:t>ń</w:t>
      </w:r>
      <w:r>
        <w:t>skiej jest sakrament małżeństwa, który podejmuje i ro</w:t>
      </w:r>
      <w:r>
        <w:t>z</w:t>
      </w:r>
      <w:r>
        <w:t xml:space="preserve">wija łaskę uświęcającą Chrztu </w:t>
      </w:r>
      <w:r w:rsidR="006A7896">
        <w:t>[...]</w:t>
      </w:r>
      <w:r>
        <w:t>. Powszechne powołanie do świętości jest skierowane również do małżonków i rodziców chrześcijańskich: określone w sprawowanym sakramencie zostaje przełożone na konkretny język rzeczywistości życia małże</w:t>
      </w:r>
      <w:r>
        <w:t>ń</w:t>
      </w:r>
      <w:r>
        <w:lastRenderedPageBreak/>
        <w:t>skiego i rodzinnego. Stąd rodzi się łaska i wymóg autentyc</w:t>
      </w:r>
      <w:r>
        <w:t>z</w:t>
      </w:r>
      <w:r>
        <w:t xml:space="preserve">nej i głębokiej duchowości małżeńskiej i rodzinnej </w:t>
      </w:r>
      <w:r w:rsidR="006A7896">
        <w:t>[...]</w:t>
      </w:r>
      <w:r>
        <w:t>.</w:t>
      </w:r>
    </w:p>
    <w:p w:rsidR="00FE3D5A" w:rsidRDefault="00FE3D5A" w:rsidP="006A7896">
      <w:r>
        <w:t>Eucharystia jest samym źródłem małżeństwa chrześcijańskiego. Ofiara eucharystyczna bowiem uobecnia przymierze miłości Chrystusa z Kości</w:t>
      </w:r>
      <w:r>
        <w:t>o</w:t>
      </w:r>
      <w:r>
        <w:t>łem, przypieczętowane Jego krwią na krzyżu. W tej wł</w:t>
      </w:r>
      <w:r>
        <w:t>a</w:t>
      </w:r>
      <w:r>
        <w:t>śnie ofie</w:t>
      </w:r>
      <w:r>
        <w:softHyphen/>
        <w:t>rze Nowego i Wiecznego Przymierza ma</w:t>
      </w:r>
      <w:r>
        <w:t>ł</w:t>
      </w:r>
      <w:r>
        <w:t>żonkowie chrześcijańscy odna</w:t>
      </w:r>
      <w:r>
        <w:softHyphen/>
        <w:t>jdują korzenie, z kt</w:t>
      </w:r>
      <w:r>
        <w:t>ó</w:t>
      </w:r>
      <w:r>
        <w:t xml:space="preserve">rych wyrasta, stale się odnawia i nieustannie ożywia ich przymierze małżeńskie </w:t>
      </w:r>
      <w:r w:rsidR="006A7896">
        <w:t>[...].</w:t>
      </w:r>
      <w:r>
        <w:t xml:space="preserve"> Chleb e</w:t>
      </w:r>
      <w:r>
        <w:t>u</w:t>
      </w:r>
      <w:r>
        <w:t>charystyczny czyni z członków wspólnoty rodzi</w:t>
      </w:r>
      <w:r>
        <w:t>n</w:t>
      </w:r>
      <w:r>
        <w:t xml:space="preserve">nej jedno ciało </w:t>
      </w:r>
      <w:r w:rsidR="006A7896">
        <w:t>[...]</w:t>
      </w:r>
      <w:r>
        <w:t>.</w:t>
      </w:r>
    </w:p>
    <w:p w:rsidR="00FE3D5A" w:rsidRDefault="00FE3D5A" w:rsidP="006A7896">
      <w:r>
        <w:t>Istotnym i stałym elementem zadania uświęc</w:t>
      </w:r>
      <w:r>
        <w:t>e</w:t>
      </w:r>
      <w:r>
        <w:t>nia rodziny chrześci</w:t>
      </w:r>
      <w:r>
        <w:softHyphen/>
        <w:t>jańskiej jest wezwanie do n</w:t>
      </w:r>
      <w:r>
        <w:t>a</w:t>
      </w:r>
      <w:r>
        <w:t xml:space="preserve">wrócenia </w:t>
      </w:r>
      <w:r w:rsidR="006A7896">
        <w:t>[...]</w:t>
      </w:r>
      <w:r>
        <w:t>. Skrucha i przebaczenie w łonie r</w:t>
      </w:r>
      <w:r>
        <w:t>o</w:t>
      </w:r>
      <w:r>
        <w:t>dziny chrześcijańskiej odgrywające taką rolę w życiu codziennym, znajdują szczególny wyraz s</w:t>
      </w:r>
      <w:r>
        <w:t>a</w:t>
      </w:r>
      <w:r>
        <w:t>kramentalny w sakramencie pokuty chrześcija</w:t>
      </w:r>
      <w:r>
        <w:t>ń</w:t>
      </w:r>
      <w:r>
        <w:t xml:space="preserve">skiej </w:t>
      </w:r>
      <w:r w:rsidR="006A7896">
        <w:t>[...]</w:t>
      </w:r>
      <w:r>
        <w:t>.</w:t>
      </w:r>
    </w:p>
    <w:p w:rsidR="00FE3D5A" w:rsidRDefault="00FE3D5A" w:rsidP="006A7896">
      <w:r>
        <w:t>Modlitwa rodzinna ma swoje cechy charakter</w:t>
      </w:r>
      <w:r>
        <w:t>y</w:t>
      </w:r>
      <w:r>
        <w:t>styczne. Jest mod</w:t>
      </w:r>
      <w:r>
        <w:softHyphen/>
        <w:t>litwą wspólną męża i żony, rodz</w:t>
      </w:r>
      <w:r>
        <w:t>i</w:t>
      </w:r>
      <w:r>
        <w:t>ców i dzieci. Komunia w modlitwie jest jednocz</w:t>
      </w:r>
      <w:r>
        <w:t>e</w:t>
      </w:r>
      <w:r>
        <w:t>śnie owocem i wymogiem owej komunii, otrzym</w:t>
      </w:r>
      <w:r>
        <w:t>a</w:t>
      </w:r>
      <w:r>
        <w:t xml:space="preserve">nej w sakramentach Chrztu i Małżeństwa </w:t>
      </w:r>
      <w:r w:rsidR="006A7896">
        <w:t>[...]</w:t>
      </w:r>
      <w:r>
        <w:t>. M</w:t>
      </w:r>
      <w:r>
        <w:t>o</w:t>
      </w:r>
      <w:r>
        <w:t>dlitwa rodzinna czerpie swoją pierwotną treść z samego życia rodzinnego, które we wszys</w:t>
      </w:r>
      <w:r>
        <w:t>t</w:t>
      </w:r>
      <w:r>
        <w:t xml:space="preserve">kich i </w:t>
      </w:r>
      <w:r>
        <w:lastRenderedPageBreak/>
        <w:t>rozmaitych okolicznościach jest pojmowane jako powołanie Boże i aktualizowane jako syno</w:t>
      </w:r>
      <w:r>
        <w:t>w</w:t>
      </w:r>
      <w:r>
        <w:t>ska odpowiedź na Jego wezwanie: radości i bóle, n</w:t>
      </w:r>
      <w:r>
        <w:t>a</w:t>
      </w:r>
      <w:r>
        <w:t>dzieje i smutki, narodziny i rocznice urodzin, roc</w:t>
      </w:r>
      <w:r>
        <w:t>z</w:t>
      </w:r>
      <w:r>
        <w:t>nice ślubu rodziców, wyjazdy, rozłąka i powr</w:t>
      </w:r>
      <w:r>
        <w:t>o</w:t>
      </w:r>
      <w:r>
        <w:t>ty, dokonywanie ważnych i trudnych wyborów, śmierć drogich osób itd. oznaczają wkroczenie Bożej mił</w:t>
      </w:r>
      <w:r>
        <w:t>o</w:t>
      </w:r>
      <w:r>
        <w:t>ści w dzieje rodziny, tak jak winny oznaczać m</w:t>
      </w:r>
      <w:r>
        <w:t>o</w:t>
      </w:r>
      <w:r>
        <w:t>ment stosowny do dziękcz</w:t>
      </w:r>
      <w:r>
        <w:t>y</w:t>
      </w:r>
      <w:r>
        <w:t>nienia, błagania i do ufnego powierzenia rodziny wspólnemu Ojcu, kt</w:t>
      </w:r>
      <w:r>
        <w:t>ó</w:t>
      </w:r>
      <w:r>
        <w:t xml:space="preserve">ry jest w niebie </w:t>
      </w:r>
      <w:r w:rsidR="006A7896">
        <w:t>[...]</w:t>
      </w:r>
      <w:r>
        <w:t>.</w:t>
      </w:r>
    </w:p>
    <w:p w:rsidR="00FE3D5A" w:rsidRDefault="00FE3D5A" w:rsidP="006A7896">
      <w:r>
        <w:t>Na mocy swej godności i misji kapłańskiej wł</w:t>
      </w:r>
      <w:r>
        <w:t>a</w:t>
      </w:r>
      <w:r>
        <w:t>ściwej wszystkim ochrzczonym, rodzice chrześc</w:t>
      </w:r>
      <w:r>
        <w:t>i</w:t>
      </w:r>
      <w:r>
        <w:t>jańscy mają szczególne zadanie wycho</w:t>
      </w:r>
      <w:r>
        <w:softHyphen/>
        <w:t>wania dzieci do modlitwy, wprowadzenia ich w stopniowe o</w:t>
      </w:r>
      <w:r>
        <w:t>d</w:t>
      </w:r>
      <w:r>
        <w:t>krywanie Bożego misterium i nauczenia osob</w:t>
      </w:r>
      <w:r>
        <w:t>i</w:t>
      </w:r>
      <w:r>
        <w:t xml:space="preserve">stej z Nim rozmowy </w:t>
      </w:r>
      <w:r w:rsidR="006A7896">
        <w:t>[...]</w:t>
      </w:r>
      <w:r>
        <w:t>. Posłu</w:t>
      </w:r>
      <w:r>
        <w:softHyphen/>
        <w:t xml:space="preserve">chajmy wezwania, które Paweł VI skierował do rodziców: </w:t>
      </w:r>
      <w:r w:rsidR="006A7896">
        <w:t>«</w:t>
      </w:r>
      <w:r>
        <w:t>Matki, czy uczycie w</w:t>
      </w:r>
      <w:r>
        <w:t>a</w:t>
      </w:r>
      <w:r>
        <w:t>sze dzieci modlitwy chrześcijańskiej? Czy przygot</w:t>
      </w:r>
      <w:r>
        <w:t>o</w:t>
      </w:r>
      <w:r>
        <w:t>wujecie je w łączności z kapłanami do sakramentów wieku dziecięcego: Spowiedzi i K</w:t>
      </w:r>
      <w:r>
        <w:t>o</w:t>
      </w:r>
      <w:r>
        <w:t>munii świętej, Bierzmowania? Czy przyzwyczaj</w:t>
      </w:r>
      <w:r>
        <w:t>a</w:t>
      </w:r>
      <w:r>
        <w:t>cie je myśleć w chorobie o Chrystusie cierpiącym? Wzywać pomocy Matki Bożej i Świętych? Czy odmawiacie różaniec w rodzinie? A wy, ojcowie, czy umiecie się modlić z waszymi dziećmi, z całą wspólnotą domową, przy</w:t>
      </w:r>
      <w:r>
        <w:softHyphen/>
        <w:t>najmniej od czasu do cz</w:t>
      </w:r>
      <w:r>
        <w:t>a</w:t>
      </w:r>
      <w:r>
        <w:lastRenderedPageBreak/>
        <w:t>su? Wasz przykład - praw</w:t>
      </w:r>
      <w:r>
        <w:t>e</w:t>
      </w:r>
      <w:r>
        <w:t>go myślenia i działania - poparty wspólną modlitwą jest lekcją życia, stan</w:t>
      </w:r>
      <w:r>
        <w:t>o</w:t>
      </w:r>
      <w:r>
        <w:t>wi akt kultu szczególnie zasł</w:t>
      </w:r>
      <w:r>
        <w:t>u</w:t>
      </w:r>
      <w:r>
        <w:t>gujący; wnosicie w ten sposób pokój w progi wasz</w:t>
      </w:r>
      <w:r>
        <w:t>e</w:t>
      </w:r>
      <w:r>
        <w:t>go domu: Pax huius domui! Pamiętajcie: w ten sposób budujecie K</w:t>
      </w:r>
      <w:r>
        <w:t>o</w:t>
      </w:r>
      <w:r>
        <w:t>ściół</w:t>
      </w:r>
      <w:r w:rsidR="006A7896">
        <w:t>»</w:t>
      </w:r>
      <w:r>
        <w:t xml:space="preserve"> </w:t>
      </w:r>
      <w:r w:rsidR="006A7896">
        <w:t>[...]</w:t>
      </w:r>
      <w:r>
        <w:t>.</w:t>
      </w:r>
    </w:p>
    <w:p w:rsidR="00FE3D5A" w:rsidRDefault="00FE3D5A" w:rsidP="006A7896">
      <w:r>
        <w:t>Modlitwa wcale nie jest ucieczką od codzie</w:t>
      </w:r>
      <w:r>
        <w:t>n</w:t>
      </w:r>
      <w:r>
        <w:t>nych obowiązków, lecz dla rodziny chrześc</w:t>
      </w:r>
      <w:r>
        <w:t>i</w:t>
      </w:r>
      <w:r>
        <w:t>jańskiej stanowi jeszcze większą zachętę do pode</w:t>
      </w:r>
      <w:r>
        <w:t>j</w:t>
      </w:r>
      <w:r>
        <w:t>mowania i wypełnienia wszystkich swoich odp</w:t>
      </w:r>
      <w:r>
        <w:t>o</w:t>
      </w:r>
      <w:r>
        <w:t>wiedzialnych zadań pierwszej i podstawowej k</w:t>
      </w:r>
      <w:r>
        <w:t>o</w:t>
      </w:r>
      <w:r>
        <w:t>mórki ludzkiego społeczeństwa</w:t>
      </w:r>
      <w:r w:rsidR="006A7896">
        <w:t>”</w:t>
      </w:r>
      <w:r>
        <w:t xml:space="preserve"> (FC 56-62).</w:t>
      </w:r>
    </w:p>
    <w:p w:rsidR="00FE3D5A" w:rsidRDefault="00FE3D5A" w:rsidP="006A7896">
      <w:pPr>
        <w:pStyle w:val="Nagwek4"/>
      </w:pPr>
      <w:r>
        <w:t>Wspólnota w służbie człowieka</w:t>
      </w:r>
    </w:p>
    <w:p w:rsidR="00FE3D5A" w:rsidRDefault="006A7896" w:rsidP="006A7896">
      <w:r>
        <w:t>„</w:t>
      </w:r>
      <w:r w:rsidR="00FE3D5A">
        <w:t>Życie chrześcijańskie znajduje swoje prawo nie w jakimś pisanym kodeksie, lecz w osobowym dzi</w:t>
      </w:r>
      <w:r w:rsidR="00FE3D5A">
        <w:t>a</w:t>
      </w:r>
      <w:r w:rsidR="00FE3D5A">
        <w:t xml:space="preserve">łaniu Ducha Świętego, który ożywia i prowadzi chrześcijanina </w:t>
      </w:r>
      <w:r>
        <w:t>[...]</w:t>
      </w:r>
      <w:r w:rsidR="00FE3D5A">
        <w:t>.</w:t>
      </w:r>
    </w:p>
    <w:p w:rsidR="00FE3D5A" w:rsidRDefault="00FE3D5A" w:rsidP="006A7896">
      <w:r>
        <w:t>Tak jak Chrystus sprawuje swoją władzę kr</w:t>
      </w:r>
      <w:r>
        <w:t>ó</w:t>
      </w:r>
      <w:r>
        <w:t>lewską oddając się na służbę ludzi, tak chrześcij</w:t>
      </w:r>
      <w:r>
        <w:t>a</w:t>
      </w:r>
      <w:r>
        <w:t>nin znajduje autentyczny sens własnego udziału w kr</w:t>
      </w:r>
      <w:r>
        <w:t>ó</w:t>
      </w:r>
      <w:r>
        <w:t>lewskości swego Pana, uczestnicząc w Jego duchu i w postawie służby czł</w:t>
      </w:r>
      <w:r>
        <w:t>o</w:t>
      </w:r>
      <w:r>
        <w:t xml:space="preserve">wiekowi </w:t>
      </w:r>
      <w:r w:rsidR="006A7896">
        <w:t>[...]</w:t>
      </w:r>
      <w:r>
        <w:t>.</w:t>
      </w:r>
    </w:p>
    <w:p w:rsidR="00FE3D5A" w:rsidRDefault="00FE3D5A" w:rsidP="006A7896">
      <w:r>
        <w:t>Rodzina chrześcijańska, ożywiona i podtrz</w:t>
      </w:r>
      <w:r>
        <w:t>y</w:t>
      </w:r>
      <w:r>
        <w:t>mywana nowym przykazaniem miłości, żyje g</w:t>
      </w:r>
      <w:r>
        <w:t>o</w:t>
      </w:r>
      <w:r>
        <w:t xml:space="preserve">ścinnością, szacunkiem i służbą człowiekowi, w </w:t>
      </w:r>
      <w:r>
        <w:lastRenderedPageBreak/>
        <w:t xml:space="preserve">którym zawsze dostrzega godność osoby, dziecka Bożego </w:t>
      </w:r>
      <w:r w:rsidR="006A7896">
        <w:t>[...]</w:t>
      </w:r>
      <w:r>
        <w:t>.</w:t>
      </w:r>
    </w:p>
    <w:p w:rsidR="00FE3D5A" w:rsidRDefault="006A7896" w:rsidP="006A7896">
      <w:r>
        <w:t>«</w:t>
      </w:r>
      <w:r w:rsidR="00FE3D5A">
        <w:t>Każdy człowiek jest moim bratem</w:t>
      </w:r>
      <w:r>
        <w:t>»</w:t>
      </w:r>
      <w:r w:rsidR="00FE3D5A">
        <w:t>, poni</w:t>
      </w:r>
      <w:r w:rsidR="00FE3D5A">
        <w:t>e</w:t>
      </w:r>
      <w:r w:rsidR="00FE3D5A">
        <w:t>waż w każdym, a nade wszystko w ubogim, sł</w:t>
      </w:r>
      <w:r w:rsidR="00FE3D5A">
        <w:t>a</w:t>
      </w:r>
      <w:r w:rsidR="00FE3D5A">
        <w:t>bym, cierpiącym i niesprawiedliwie traktow</w:t>
      </w:r>
      <w:r w:rsidR="00FE3D5A">
        <w:t>a</w:t>
      </w:r>
      <w:r w:rsidR="00FE3D5A">
        <w:t>nym, miłość umie dostrzec oblicze Chrystusa i br</w:t>
      </w:r>
      <w:r w:rsidR="00FE3D5A">
        <w:t>a</w:t>
      </w:r>
      <w:r w:rsidR="00FE3D5A">
        <w:t>ta, którego ma kochać i któremu ma służyć</w:t>
      </w:r>
      <w:r>
        <w:t>”</w:t>
      </w:r>
      <w:r w:rsidR="00FE3D5A">
        <w:t xml:space="preserve"> (FC 63-64).</w:t>
      </w:r>
    </w:p>
    <w:p w:rsidR="00FE3D5A" w:rsidRDefault="00FE3D5A" w:rsidP="00FE3D5A">
      <w:pPr>
        <w:pStyle w:val="Nagwek3"/>
      </w:pPr>
      <w:r>
        <w:t>Pytania</w:t>
      </w:r>
    </w:p>
    <w:p w:rsidR="006A7896" w:rsidRDefault="006A7896" w:rsidP="00FE3D5A">
      <w:r>
        <w:t>Wiele jest pytań dotyczących życia rodziny. Każda rodzina ma swoje zwyczaje i swój sposób przeżywania zarówno relacji z Bogiem, jak też wzajemnych odniesień członków rodziny. Dlatego każdy może postawić sobie nieco inne pytania na zakończenie tej medytacji. Poniżej podana jest je</w:t>
      </w:r>
      <w:r>
        <w:t>d</w:t>
      </w:r>
      <w:r>
        <w:t>na z propozycji.</w:t>
      </w:r>
    </w:p>
    <w:p w:rsidR="006A7896" w:rsidRDefault="006A7896" w:rsidP="00FE3D5A">
      <w:r>
        <w:t>- Jak oceniam „blaski i cienie” życia mojej r</w:t>
      </w:r>
      <w:r>
        <w:t>o</w:t>
      </w:r>
      <w:r>
        <w:t>dziny? Co stanowi szczególną radość i powód wdzięczności wobec Boga, a co jest głównym p</w:t>
      </w:r>
      <w:r>
        <w:t>o</w:t>
      </w:r>
      <w:r>
        <w:t>wodem zmartwień i intencji modlitewnych?</w:t>
      </w:r>
    </w:p>
    <w:p w:rsidR="006A7896" w:rsidRDefault="006A7896" w:rsidP="00FE3D5A">
      <w:r>
        <w:t xml:space="preserve">- Jak </w:t>
      </w:r>
      <w:r w:rsidR="006F0A7B">
        <w:t>przeżywam z moimi najbliższymi prawdę</w:t>
      </w:r>
      <w:r>
        <w:t>, że Chrystus mieszka z nami</w:t>
      </w:r>
      <w:r w:rsidR="006F0A7B">
        <w:t>? Czy modlimy się wspólnie</w:t>
      </w:r>
      <w:r>
        <w:t>? Jak wygląda rodzinne przeżywanie W</w:t>
      </w:r>
      <w:r>
        <w:t>i</w:t>
      </w:r>
      <w:r>
        <w:t xml:space="preserve">gilii Bożego Narodzenia i </w:t>
      </w:r>
      <w:r w:rsidR="00592D0B">
        <w:t>całego okresu Narodz</w:t>
      </w:r>
      <w:r w:rsidR="00592D0B">
        <w:t>e</w:t>
      </w:r>
      <w:r w:rsidR="00592D0B">
        <w:t>nia Pańskiego, a także innych ur</w:t>
      </w:r>
      <w:r w:rsidR="00592D0B">
        <w:t>o</w:t>
      </w:r>
      <w:r w:rsidR="00592D0B">
        <w:t>czystości w ciągu roku?</w:t>
      </w:r>
    </w:p>
    <w:p w:rsidR="00592D0B" w:rsidRDefault="00592D0B" w:rsidP="00592D0B">
      <w:r>
        <w:lastRenderedPageBreak/>
        <w:t>- Czy w myśleniu o mojej rodzinie pojawia się prawda o „domowym Kościele”? Czy wierzę w głębi serca, że rodzina zbudowana na sakramencie małżeństwa, jest prawdziwą wspólnotą, w której jest obecne to, co ma fundamentalne znaczenie dla życia Kościoła, a więc: doświadczenie obecności Chrystusa w codzienności życia rodzinnego, prz</w:t>
      </w:r>
      <w:r>
        <w:t>e</w:t>
      </w:r>
      <w:r>
        <w:t>żywanie prawdy, że jako ochrzczeni jesteśmy nie tylko ziemską rodziną, lecz także rodziną dzieci Bożych, pielęgnowanie autentycznej miłości, która łączy osoby we wspólnocie i przez zjednoczenie z Jezusem daje im udział w potrójnej misji K</w:t>
      </w:r>
      <w:r>
        <w:t>o</w:t>
      </w:r>
      <w:r>
        <w:t>ścioła?</w:t>
      </w:r>
    </w:p>
    <w:p w:rsidR="0049340F" w:rsidRDefault="0049340F" w:rsidP="0049340F">
      <w:r>
        <w:br w:type="page"/>
      </w:r>
    </w:p>
    <w:p w:rsidR="0049340F" w:rsidRDefault="00252CE5" w:rsidP="0049340F">
      <w:pPr>
        <w:pStyle w:val="Nagwek2"/>
      </w:pPr>
      <w:bookmarkStart w:id="12" w:name="_Toc24622306"/>
      <w:r>
        <w:t>Medytacja 6:</w:t>
      </w:r>
      <w:r w:rsidR="00592D0B">
        <w:br/>
      </w:r>
      <w:r>
        <w:t>Tajemnica domu</w:t>
      </w:r>
      <w:bookmarkEnd w:id="12"/>
    </w:p>
    <w:p w:rsidR="00592D0B" w:rsidRDefault="00592D0B" w:rsidP="0049340F">
      <w:pPr>
        <w:rPr>
          <w:i/>
        </w:rPr>
      </w:pPr>
    </w:p>
    <w:p w:rsidR="00845BEE" w:rsidRDefault="00845BEE" w:rsidP="0049340F">
      <w:pPr>
        <w:rPr>
          <w:i/>
        </w:rPr>
      </w:pPr>
      <w:r>
        <w:rPr>
          <w:i/>
        </w:rPr>
        <w:t>Refleksja o rodzinie przywołuje również myśl o domu i o mieszkaniu. Niemal codziennie słyszę sł</w:t>
      </w:r>
      <w:r>
        <w:rPr>
          <w:i/>
        </w:rPr>
        <w:t>o</w:t>
      </w:r>
      <w:r>
        <w:rPr>
          <w:i/>
        </w:rPr>
        <w:t>w</w:t>
      </w:r>
      <w:r w:rsidR="00592D0B">
        <w:rPr>
          <w:i/>
        </w:rPr>
        <w:t>o „dom” lub „mieszkanie”</w:t>
      </w:r>
      <w:r>
        <w:rPr>
          <w:i/>
        </w:rPr>
        <w:t xml:space="preserve"> i niemal codziennie </w:t>
      </w:r>
      <w:r w:rsidR="00592D0B">
        <w:rPr>
          <w:i/>
        </w:rPr>
        <w:t>te słowa</w:t>
      </w:r>
      <w:r>
        <w:rPr>
          <w:i/>
        </w:rPr>
        <w:t xml:space="preserve"> wypowiadam. Jako człowiek wierzący m</w:t>
      </w:r>
      <w:r>
        <w:rPr>
          <w:i/>
        </w:rPr>
        <w:t>y</w:t>
      </w:r>
      <w:r>
        <w:rPr>
          <w:i/>
        </w:rPr>
        <w:t>ślę o dwóch domach. Jeden to dom Boga, a drugi to dom czł</w:t>
      </w:r>
      <w:r>
        <w:rPr>
          <w:i/>
        </w:rPr>
        <w:t>o</w:t>
      </w:r>
      <w:r>
        <w:rPr>
          <w:i/>
        </w:rPr>
        <w:t xml:space="preserve">wieka. </w:t>
      </w:r>
    </w:p>
    <w:p w:rsidR="00845BEE" w:rsidRDefault="00845BEE" w:rsidP="0049340F">
      <w:pPr>
        <w:rPr>
          <w:i/>
        </w:rPr>
      </w:pPr>
      <w:r>
        <w:rPr>
          <w:i/>
        </w:rPr>
        <w:t>Zbawcze wydarzenia, które rozważam w rad</w:t>
      </w:r>
      <w:r>
        <w:rPr>
          <w:i/>
        </w:rPr>
        <w:t>o</w:t>
      </w:r>
      <w:r>
        <w:rPr>
          <w:i/>
        </w:rPr>
        <w:t>snych tajemnicach różańca dokonują się najpierw w domu ludzkim (zwiastowanie i nawiedzenie), potem poza domem, w grocie betlejemskiej (nar</w:t>
      </w:r>
      <w:r>
        <w:rPr>
          <w:i/>
        </w:rPr>
        <w:t>o</w:t>
      </w:r>
      <w:r>
        <w:rPr>
          <w:i/>
        </w:rPr>
        <w:t>dzenie), a w końcu w domu Boga, w świątyni (ofi</w:t>
      </w:r>
      <w:r>
        <w:rPr>
          <w:i/>
        </w:rPr>
        <w:t>a</w:t>
      </w:r>
      <w:r>
        <w:rPr>
          <w:i/>
        </w:rPr>
        <w:t>rowanie i zn</w:t>
      </w:r>
      <w:r>
        <w:rPr>
          <w:i/>
        </w:rPr>
        <w:t>a</w:t>
      </w:r>
      <w:r>
        <w:rPr>
          <w:i/>
        </w:rPr>
        <w:t xml:space="preserve">lezienie). </w:t>
      </w:r>
      <w:r w:rsidR="001A450F">
        <w:rPr>
          <w:i/>
        </w:rPr>
        <w:t>W pewnym sensie jest to jakiś opis</w:t>
      </w:r>
      <w:r>
        <w:rPr>
          <w:i/>
        </w:rPr>
        <w:t xml:space="preserve"> drogi człowieka. Zaczyna się ona w </w:t>
      </w:r>
      <w:r w:rsidR="001A450F">
        <w:rPr>
          <w:i/>
        </w:rPr>
        <w:t>zie</w:t>
      </w:r>
      <w:r w:rsidR="001A450F">
        <w:rPr>
          <w:i/>
        </w:rPr>
        <w:t>m</w:t>
      </w:r>
      <w:r w:rsidR="001A450F">
        <w:rPr>
          <w:i/>
        </w:rPr>
        <w:t xml:space="preserve">skim </w:t>
      </w:r>
      <w:r>
        <w:rPr>
          <w:i/>
        </w:rPr>
        <w:t xml:space="preserve">mieszkaniu, </w:t>
      </w:r>
      <w:r w:rsidR="00592D0B">
        <w:rPr>
          <w:i/>
        </w:rPr>
        <w:t>w którym spędzam ziemskie życie, potem, gdy kończy się ż</w:t>
      </w:r>
      <w:r w:rsidR="00592D0B">
        <w:rPr>
          <w:i/>
        </w:rPr>
        <w:t>y</w:t>
      </w:r>
      <w:r w:rsidR="00592D0B">
        <w:rPr>
          <w:i/>
        </w:rPr>
        <w:t xml:space="preserve">ciowa pielgrzymka, </w:t>
      </w:r>
      <w:r w:rsidR="001A450F">
        <w:rPr>
          <w:i/>
        </w:rPr>
        <w:t xml:space="preserve">trzeba </w:t>
      </w:r>
      <w:r w:rsidR="00592D0B">
        <w:rPr>
          <w:i/>
        </w:rPr>
        <w:t xml:space="preserve">to mieszkanie </w:t>
      </w:r>
      <w:r w:rsidR="001A450F">
        <w:rPr>
          <w:i/>
        </w:rPr>
        <w:t xml:space="preserve">pożegnać, </w:t>
      </w:r>
      <w:r>
        <w:rPr>
          <w:i/>
        </w:rPr>
        <w:t>a celem całej wędrówki jest dojście do domu Ojca w ni</w:t>
      </w:r>
      <w:r>
        <w:rPr>
          <w:i/>
        </w:rPr>
        <w:t>e</w:t>
      </w:r>
      <w:r>
        <w:rPr>
          <w:i/>
        </w:rPr>
        <w:t>bie.</w:t>
      </w:r>
    </w:p>
    <w:p w:rsidR="00845BEE" w:rsidRDefault="00845BEE" w:rsidP="0049340F">
      <w:pPr>
        <w:rPr>
          <w:i/>
        </w:rPr>
      </w:pPr>
      <w:r>
        <w:rPr>
          <w:i/>
        </w:rPr>
        <w:t>Wszystko, co na tej ziemi przypomina o domu Ojca czy też o mieszkaniu, jakie Jezus dla nas prz</w:t>
      </w:r>
      <w:r>
        <w:rPr>
          <w:i/>
        </w:rPr>
        <w:t>y</w:t>
      </w:r>
      <w:r>
        <w:rPr>
          <w:i/>
        </w:rPr>
        <w:t>gotował w domu Ojca, jest czymś niezwykle ce</w:t>
      </w:r>
      <w:r>
        <w:rPr>
          <w:i/>
        </w:rPr>
        <w:t>n</w:t>
      </w:r>
      <w:r>
        <w:rPr>
          <w:i/>
        </w:rPr>
        <w:t>nym, nawet jeśli są to proste czynności, jak ucz</w:t>
      </w:r>
      <w:r>
        <w:rPr>
          <w:i/>
        </w:rPr>
        <w:t>y</w:t>
      </w:r>
      <w:r>
        <w:rPr>
          <w:i/>
        </w:rPr>
        <w:lastRenderedPageBreak/>
        <w:t xml:space="preserve">nienie znaku krzyża. </w:t>
      </w:r>
      <w:r w:rsidR="001A450F">
        <w:rPr>
          <w:i/>
        </w:rPr>
        <w:t>O takim doświadczeniu chci</w:t>
      </w:r>
      <w:r w:rsidR="001A450F">
        <w:rPr>
          <w:i/>
        </w:rPr>
        <w:t>a</w:t>
      </w:r>
      <w:r w:rsidR="001A450F">
        <w:rPr>
          <w:i/>
        </w:rPr>
        <w:t>łem opowiedzieć w tej kolejnej medytacji rekole</w:t>
      </w:r>
      <w:r w:rsidR="001A450F">
        <w:rPr>
          <w:i/>
        </w:rPr>
        <w:t>k</w:t>
      </w:r>
      <w:r w:rsidR="001A450F">
        <w:rPr>
          <w:i/>
        </w:rPr>
        <w:t>cyjnej.</w:t>
      </w:r>
    </w:p>
    <w:p w:rsidR="001A450F" w:rsidRDefault="001A450F" w:rsidP="001A450F">
      <w:pPr>
        <w:pStyle w:val="Nagwek3"/>
      </w:pPr>
      <w:r>
        <w:t>Wejść do domu Boga i powrócić do świata</w:t>
      </w:r>
    </w:p>
    <w:p w:rsidR="001A450F" w:rsidRDefault="001A450F" w:rsidP="001A450F">
      <w:r>
        <w:t>Zacznijmy tę medytację od naszych doświa</w:t>
      </w:r>
      <w:r>
        <w:t>d</w:t>
      </w:r>
      <w:r>
        <w:t>czeń związanych z wchodzeniem do domu Boga, którym jest kościół i wychodzeniem z niego. Tru</w:t>
      </w:r>
      <w:r>
        <w:t>d</w:t>
      </w:r>
      <w:r>
        <w:t>no byłoby mi zliczyć, ile razy, jako kapłan, byłem pytany, czy trzeba się żegnać wodą święconą tylko przy wejściu do kościoła, czy także wyjściu z ni</w:t>
      </w:r>
      <w:r>
        <w:t>e</w:t>
      </w:r>
      <w:r>
        <w:t>go. Długi czas odpowiadałem, że zarówno w je</w:t>
      </w:r>
      <w:r>
        <w:t>d</w:t>
      </w:r>
      <w:r>
        <w:t>nym jak i w drugim przypadku zalecone jest żegn</w:t>
      </w:r>
      <w:r>
        <w:t>a</w:t>
      </w:r>
      <w:r>
        <w:t>nie się, gdyż znak krzyża jest modlitwą, a potrzeb</w:t>
      </w:r>
      <w:r>
        <w:t>u</w:t>
      </w:r>
      <w:r>
        <w:t>ję jej, gdy wchodzę do domu Boga, jak też gdy wychodzę z niego. Jedno i drugie doświadczenie łączy się z sakramentem chrztu. Wspomnienie tego sakramentu jest prośbą o oczyszczenie, gdy wch</w:t>
      </w:r>
      <w:r>
        <w:t>o</w:t>
      </w:r>
      <w:r>
        <w:t>dzę do kościoła, a także prośbą o życie łaską chrztu na co dzień, gdy wychodzę z kościoła. Sam tak czyniłem i zachęcałem innych do takiej praktyki.</w:t>
      </w:r>
    </w:p>
    <w:p w:rsidR="001A450F" w:rsidRDefault="001A450F" w:rsidP="001A450F">
      <w:r>
        <w:t>Po wielu latach nastąpiła zmiana. Wynikła ona z pogłębionej refleksji nad sakrament</w:t>
      </w:r>
      <w:r w:rsidR="00592D0B">
        <w:t>em</w:t>
      </w:r>
      <w:r>
        <w:t xml:space="preserve"> bierzmow</w:t>
      </w:r>
      <w:r>
        <w:t>a</w:t>
      </w:r>
      <w:r>
        <w:t>nia. Z tej refleksji zrodziła się potrzeba wprow</w:t>
      </w:r>
      <w:r>
        <w:t>a</w:t>
      </w:r>
      <w:r>
        <w:t>dzenia drugiego znaku, który byłby równorzędny w st</w:t>
      </w:r>
      <w:r>
        <w:t>o</w:t>
      </w:r>
      <w:r>
        <w:t xml:space="preserve">sunku do znaku wody. Ponieważ noszę w sobie zarówno niezatartą pieczęć chrztu, jak i niezatartą </w:t>
      </w:r>
      <w:r>
        <w:lastRenderedPageBreak/>
        <w:t xml:space="preserve">pieczęć bierzmowania, więc uznałem, że </w:t>
      </w:r>
      <w:r w:rsidR="00592D0B">
        <w:t xml:space="preserve">nie </w:t>
      </w:r>
      <w:r>
        <w:t>w</w:t>
      </w:r>
      <w:r>
        <w:t>y</w:t>
      </w:r>
      <w:r>
        <w:t>starczy jeden znak, aby wyrazić dwie rzeczywist</w:t>
      </w:r>
      <w:r>
        <w:t>o</w:t>
      </w:r>
      <w:r>
        <w:t xml:space="preserve">ści. </w:t>
      </w:r>
      <w:r w:rsidR="00592D0B">
        <w:t>M</w:t>
      </w:r>
      <w:r>
        <w:t xml:space="preserve">iałem </w:t>
      </w:r>
      <w:r w:rsidR="00592D0B">
        <w:t xml:space="preserve">i mam </w:t>
      </w:r>
      <w:r>
        <w:t xml:space="preserve">świadomość, że </w:t>
      </w:r>
      <w:r w:rsidR="00972A1E">
        <w:t xml:space="preserve">u progu mojego wchodzenia w bycie chrześcijaninem, </w:t>
      </w:r>
      <w:r>
        <w:t>przeżyłem dwie szczególne interwencje Boga w Trójcy Świ</w:t>
      </w:r>
      <w:r>
        <w:t>ę</w:t>
      </w:r>
      <w:r>
        <w:t>tej Jedynego w moje życie, najpierw, gdy przy</w:t>
      </w:r>
      <w:r>
        <w:t>j</w:t>
      </w:r>
      <w:r>
        <w:t>mow</w:t>
      </w:r>
      <w:r>
        <w:t>a</w:t>
      </w:r>
      <w:r>
        <w:t>łem chrzest, a potem gdy przyjmowałem bierzmowanie</w:t>
      </w:r>
      <w:r w:rsidR="00972A1E">
        <w:t>.</w:t>
      </w:r>
      <w:r w:rsidR="00312462">
        <w:t xml:space="preserve"> </w:t>
      </w:r>
      <w:r w:rsidR="00972A1E">
        <w:t>C</w:t>
      </w:r>
      <w:r w:rsidR="00312462">
        <w:t xml:space="preserve">hciałem </w:t>
      </w:r>
      <w:r w:rsidR="00972A1E">
        <w:t xml:space="preserve">więc </w:t>
      </w:r>
      <w:r w:rsidR="00312462">
        <w:t>pamiętać równ</w:t>
      </w:r>
      <w:r w:rsidR="00312462">
        <w:t>o</w:t>
      </w:r>
      <w:r w:rsidR="00312462">
        <w:t>rzędnie o jednej i drugiej</w:t>
      </w:r>
      <w:r w:rsidR="00972A1E">
        <w:t xml:space="preserve"> pieczęci duchowej</w:t>
      </w:r>
      <w:r w:rsidR="00312462">
        <w:t>, nie pomniejszając ża</w:t>
      </w:r>
      <w:r w:rsidR="00312462">
        <w:t>d</w:t>
      </w:r>
      <w:r w:rsidR="00312462">
        <w:t xml:space="preserve">nej z nich. </w:t>
      </w:r>
    </w:p>
    <w:p w:rsidR="00312462" w:rsidRDefault="00312462" w:rsidP="001A450F">
      <w:r>
        <w:t>Pomocą w tej refleksji o dwojakim darze Boga był także prosty, a równocześnie bardzo wymowny znak wchodzenia ze świata</w:t>
      </w:r>
      <w:r w:rsidR="00972A1E">
        <w:t>, w którym żyję,</w:t>
      </w:r>
      <w:r>
        <w:t xml:space="preserve"> do d</w:t>
      </w:r>
      <w:r>
        <w:t>o</w:t>
      </w:r>
      <w:r>
        <w:t>mu Boga, a n</w:t>
      </w:r>
      <w:r>
        <w:t>a</w:t>
      </w:r>
      <w:r>
        <w:t xml:space="preserve">stępnie wychodzenia z domu Boga, aby </w:t>
      </w:r>
      <w:r w:rsidR="00972A1E">
        <w:t>wrócić do tej ziemskiej rzeczywistości</w:t>
      </w:r>
      <w:r>
        <w:t>. Nie było trudno skojarzyć, że to pierwsze doświadcz</w:t>
      </w:r>
      <w:r>
        <w:t>e</w:t>
      </w:r>
      <w:r>
        <w:t>nie bardziej wyraża łaskę chrztu, a to drugie ba</w:t>
      </w:r>
      <w:r>
        <w:t>r</w:t>
      </w:r>
      <w:r>
        <w:t>dziej wyraża łaskę bierzmowania. Choć w ob</w:t>
      </w:r>
      <w:r>
        <w:t>y</w:t>
      </w:r>
      <w:r>
        <w:t>dwu tych sakramentach jest pełnia darów Boga, to je</w:t>
      </w:r>
      <w:r>
        <w:t>d</w:t>
      </w:r>
      <w:r>
        <w:t>nak nie są one tożsame. Nie byłoby sensu udziel</w:t>
      </w:r>
      <w:r>
        <w:t>a</w:t>
      </w:r>
      <w:r>
        <w:t>nia dwóch sakramentów, gdyby ten drugi nic n</w:t>
      </w:r>
      <w:r>
        <w:t>o</w:t>
      </w:r>
      <w:r>
        <w:t>wego nie wnosił w życie człowieka. Jeżeli zaś bierzmowanie, podobnie jak chrzest, wycisnęło na mojej duszy niezatarte znamię, ofiarowało mi ni</w:t>
      </w:r>
      <w:r>
        <w:t>e</w:t>
      </w:r>
      <w:r>
        <w:t>wyobrażalnie wielki dar, to chcę o tym darze p</w:t>
      </w:r>
      <w:r>
        <w:t>a</w:t>
      </w:r>
      <w:r>
        <w:t>miętać również w wymiarze widzia</w:t>
      </w:r>
      <w:r>
        <w:t>l</w:t>
      </w:r>
      <w:r>
        <w:t xml:space="preserve">nego znaku. </w:t>
      </w:r>
    </w:p>
    <w:p w:rsidR="00312462" w:rsidRDefault="00312462" w:rsidP="001A450F">
      <w:r>
        <w:lastRenderedPageBreak/>
        <w:t>Jaki ten znak ma być? Odpowiedź na to pytanie wymaga choćby krótkiej reflek</w:t>
      </w:r>
      <w:r w:rsidR="00972A1E">
        <w:t>sji teologicznej i liturgicznej o tych dwóch sakramentach wtajemn</w:t>
      </w:r>
      <w:r w:rsidR="00972A1E">
        <w:t>i</w:t>
      </w:r>
      <w:r w:rsidR="00972A1E">
        <w:t>czenia chrześcijańskiego.</w:t>
      </w:r>
    </w:p>
    <w:p w:rsidR="00312462" w:rsidRDefault="00EB068A" w:rsidP="00312462">
      <w:pPr>
        <w:pStyle w:val="Nagwek3"/>
      </w:pPr>
      <w:r>
        <w:t>Łaska chrztu i łaska bierzmowania</w:t>
      </w:r>
    </w:p>
    <w:p w:rsidR="000B071E" w:rsidRDefault="00312462" w:rsidP="000B071E">
      <w:r>
        <w:t>Znakiem sakramentu chrztu jest polanie głowy człowieka wodą lub zanurzenie tego człowieka w wodzie przy wypowiedzeniu odpowiednich słów. Brzmią one tak: „N. Ja ciebie chrzczę w imię Ojca i Syna, i Ducha Świętego”. Słowo „chrzczę” oznacza „zanurzam”. Człowiek zostaje zanurzony w w</w:t>
      </w:r>
      <w:r>
        <w:t>e</w:t>
      </w:r>
      <w:r>
        <w:t xml:space="preserve">wnętrznym życiu Trójjedynego Boga. </w:t>
      </w:r>
      <w:r w:rsidR="000B071E">
        <w:t xml:space="preserve">Jest to udział w synostwie Bożym Jezusa Chrystusa. Tylko On jest Synem i tylko w Nim można zostać dzieckiem Bożym. Jezus przez swoje zbawcze dzieło wyrywa nas z niewoli grzechu pierworodnego i </w:t>
      </w:r>
      <w:r w:rsidR="00972A1E">
        <w:t>czyni nas dziećmi Ojca niebieskiego</w:t>
      </w:r>
      <w:r w:rsidR="000B071E">
        <w:t xml:space="preserve"> mocą Ducha Świętego. Włącza nas przez to również w wielką rodzinę dzieci Bożych.</w:t>
      </w:r>
    </w:p>
    <w:p w:rsidR="000B071E" w:rsidRDefault="000B071E" w:rsidP="00312462">
      <w:r>
        <w:t xml:space="preserve">Wyrwanie z niewoli zła i całkowite oddanie się Ojcu, to pierwotny dar chrztu. Określa on również podstawowe działania człowieka w całym jego życiu. Każdego dnia trzeba potwierdzać i rozwijać w sobie stanowczość w odrzuceniu zła i radykalizm w oddaniu się Ojcu. Zasadnicze znaczenie w tym procesie duchowym ma sakrament pokuty, ale </w:t>
      </w:r>
      <w:r>
        <w:lastRenderedPageBreak/>
        <w:t>ważną rolę spełnia również prosty znak żegnania się wodą święconą. To znak oczyszczenia i zan</w:t>
      </w:r>
      <w:r>
        <w:t>u</w:t>
      </w:r>
      <w:r>
        <w:t>rzenia. Prosimy o oczyszczenie z grzechów i pr</w:t>
      </w:r>
      <w:r>
        <w:t>o</w:t>
      </w:r>
      <w:r>
        <w:t>simy o pełniejsze z</w:t>
      </w:r>
      <w:r w:rsidR="00972A1E">
        <w:t>anurzenie w Bogu, z</w:t>
      </w:r>
      <w:r>
        <w:t>jednoczenie z Chrystusem, aby w Nim i przez Niego, mocą Ducha Świętego, jeszcze pełniej oddać się Ojcu ni</w:t>
      </w:r>
      <w:r>
        <w:t>e</w:t>
      </w:r>
      <w:r>
        <w:t>bieskiemu.</w:t>
      </w:r>
    </w:p>
    <w:p w:rsidR="00583D5D" w:rsidRDefault="000B071E" w:rsidP="00312462">
      <w:r>
        <w:t>Taki udział w życiu Bożym owocuje oczywiście także miłością bliźniego. Każdy, kto jest dzieckiem Bożym, uczy się kochać wszystkich jak braci i si</w:t>
      </w:r>
      <w:r>
        <w:t>o</w:t>
      </w:r>
      <w:r w:rsidR="00583D5D">
        <w:t>stry. Uzdolnienie do takiej miłości jest już człowi</w:t>
      </w:r>
      <w:r w:rsidR="00583D5D">
        <w:t>e</w:t>
      </w:r>
      <w:r w:rsidR="00583D5D">
        <w:t>kowi ofiarowane w sakramencie chrztu. Jednak świat, do którego człowiek, jako dziecko Ojca ni</w:t>
      </w:r>
      <w:r w:rsidR="00583D5D">
        <w:t>e</w:t>
      </w:r>
      <w:r w:rsidR="00583D5D">
        <w:t>bieskiego</w:t>
      </w:r>
      <w:r w:rsidR="00972A1E">
        <w:t>,</w:t>
      </w:r>
      <w:r w:rsidR="00583D5D">
        <w:t xml:space="preserve"> ma się udać, jest dotknięty złem i zdolny do najgorsz</w:t>
      </w:r>
      <w:r w:rsidR="00583D5D">
        <w:t>e</w:t>
      </w:r>
      <w:r w:rsidR="00583D5D">
        <w:t>go. Co więc czyni Ojciec?</w:t>
      </w:r>
    </w:p>
    <w:p w:rsidR="00583D5D" w:rsidRDefault="00583D5D" w:rsidP="00312462">
      <w:r>
        <w:t>Ojciec niebieski posyła najpierw swego Syna, którego namaszcza Duchem Świętym, aby On st</w:t>
      </w:r>
      <w:r>
        <w:t>a</w:t>
      </w:r>
      <w:r>
        <w:t xml:space="preserve">wił czoła wszelkiej postaci zła </w:t>
      </w:r>
      <w:r w:rsidR="00972A1E">
        <w:t>istniejącego</w:t>
      </w:r>
      <w:r>
        <w:t xml:space="preserve"> w świ</w:t>
      </w:r>
      <w:r>
        <w:t>e</w:t>
      </w:r>
      <w:r>
        <w:t>cie, aby On wziął na siebie ludzkie cierpienia i pr</w:t>
      </w:r>
      <w:r>
        <w:t>o</w:t>
      </w:r>
      <w:r>
        <w:t>bl</w:t>
      </w:r>
      <w:r>
        <w:t>e</w:t>
      </w:r>
      <w:r>
        <w:t>my, aby okazał każdemu człowiekowi miłość pos</w:t>
      </w:r>
      <w:r>
        <w:t>u</w:t>
      </w:r>
      <w:r>
        <w:t>niętą aż do oddania życia i to w największych męcza</w:t>
      </w:r>
      <w:r>
        <w:t>r</w:t>
      </w:r>
      <w:r>
        <w:t>niach.</w:t>
      </w:r>
    </w:p>
    <w:p w:rsidR="00583D5D" w:rsidRDefault="00583D5D" w:rsidP="00312462">
      <w:r>
        <w:t>Kiedy teraz Ojciec niebieski posyła swoje dzieci do świata, w którym nadal istnieje zło, ofiarowuje im specjalny dar, mianowicie sakramentalne zje</w:t>
      </w:r>
      <w:r>
        <w:t>d</w:t>
      </w:r>
      <w:r>
        <w:t xml:space="preserve">noczenie z Jezusem, który został jako pierwszy posłany. </w:t>
      </w:r>
      <w:r w:rsidR="00972A1E">
        <w:t xml:space="preserve">Namaszcza tym samym Duchem swoje </w:t>
      </w:r>
      <w:r w:rsidR="00972A1E">
        <w:lastRenderedPageBreak/>
        <w:t xml:space="preserve">dzieci, </w:t>
      </w:r>
      <w:r>
        <w:t xml:space="preserve">aby </w:t>
      </w:r>
      <w:r w:rsidR="00972A1E">
        <w:t xml:space="preserve">tenże Duch dał </w:t>
      </w:r>
      <w:r>
        <w:t>ochrzczonemu nowy, szczególny dar zjedn</w:t>
      </w:r>
      <w:r>
        <w:t>o</w:t>
      </w:r>
      <w:r>
        <w:t xml:space="preserve">czenia z </w:t>
      </w:r>
      <w:r w:rsidR="00972A1E">
        <w:t>Jezusem</w:t>
      </w:r>
      <w:r>
        <w:t>, który jako Pierwszy i Jedyny poszedł do świata z taką mocą miłości, która jest w stanie pokonać zło. Ten dar został nam udzielony w sakramencie bierzm</w:t>
      </w:r>
      <w:r>
        <w:t>o</w:t>
      </w:r>
      <w:r>
        <w:t>wania i nosimy go w sobie nie</w:t>
      </w:r>
      <w:r>
        <w:t>u</w:t>
      </w:r>
      <w:r>
        <w:t>stannie, niezależnie od wieku i st</w:t>
      </w:r>
      <w:r>
        <w:t>a</w:t>
      </w:r>
      <w:r>
        <w:t>nu ducha.</w:t>
      </w:r>
      <w:r w:rsidR="00972A1E">
        <w:t xml:space="preserve"> </w:t>
      </w:r>
    </w:p>
    <w:p w:rsidR="00583D5D" w:rsidRDefault="00583D5D" w:rsidP="00312462">
      <w:r>
        <w:t xml:space="preserve">Ojciec niebieski ofiarował nam więc </w:t>
      </w:r>
      <w:r w:rsidR="00972A1E">
        <w:t>w sakr</w:t>
      </w:r>
      <w:r w:rsidR="00972A1E">
        <w:t>a</w:t>
      </w:r>
      <w:r w:rsidR="00972A1E">
        <w:t xml:space="preserve">mencie chrztu </w:t>
      </w:r>
      <w:r>
        <w:t>dar zjednoczenia z Jezusem, jako Jego S</w:t>
      </w:r>
      <w:r>
        <w:t>y</w:t>
      </w:r>
      <w:r>
        <w:t xml:space="preserve">nem, abyśmy mieli udział w Jego boskim życiu, a następnie ofiarował nam </w:t>
      </w:r>
      <w:r w:rsidR="00972A1E">
        <w:t xml:space="preserve">w sakramencie bierzmowania </w:t>
      </w:r>
      <w:r>
        <w:t>dar zjednoczenia z Jezusem, posł</w:t>
      </w:r>
      <w:r>
        <w:t>a</w:t>
      </w:r>
      <w:r>
        <w:t>nym do świata, ab</w:t>
      </w:r>
      <w:r>
        <w:t>y</w:t>
      </w:r>
      <w:r>
        <w:t>śmy mieli udział w dokonanym przez Niego dziele zb</w:t>
      </w:r>
      <w:r>
        <w:t>a</w:t>
      </w:r>
      <w:r w:rsidR="00972A1E">
        <w:t>wienia i abyśmy z Nim i Jego metodami przemieniali doczesną rzeczyw</w:t>
      </w:r>
      <w:r w:rsidR="00972A1E">
        <w:t>i</w:t>
      </w:r>
      <w:r w:rsidR="00972A1E">
        <w:t>stość. Dokładniej mówiąc to On sam w nas i przez nas dokonuje tego dzieło. Ono bowiem przerasta ludzkie siły. Może do wypełnić tylko ktoś, kto ma w sobie większą mądrość, większą moc i większą miłość niż jakikolwiek człowiek i wszyscy ludzie razem wzięci.</w:t>
      </w:r>
    </w:p>
    <w:p w:rsidR="00EB068A" w:rsidRDefault="00EB068A" w:rsidP="00EB068A">
      <w:pPr>
        <w:pStyle w:val="Nagwek3"/>
      </w:pPr>
      <w:r>
        <w:t>Zanurzenie i namaszczenie</w:t>
      </w:r>
    </w:p>
    <w:p w:rsidR="000B071E" w:rsidRDefault="00EB068A" w:rsidP="00312462">
      <w:r>
        <w:t>Skoro sakramentu chrztu udziela się przez pol</w:t>
      </w:r>
      <w:r>
        <w:t>a</w:t>
      </w:r>
      <w:r>
        <w:t xml:space="preserve">nie lub zanurzenie, a sakramentu bierzmowania przez namaszczenie krzyżmem, dlatego te dwa znaki, a nie tylko jeden, mogą pełniej wejść w życie </w:t>
      </w:r>
      <w:r>
        <w:lastRenderedPageBreak/>
        <w:t>religijne chrześcijanina. Tak się stało w moim przypadku.</w:t>
      </w:r>
    </w:p>
    <w:p w:rsidR="00EB068A" w:rsidRDefault="00EB068A" w:rsidP="00312462">
      <w:r>
        <w:t>Przy wejściu do domu Bożego, do kościoła, ż</w:t>
      </w:r>
      <w:r>
        <w:t>e</w:t>
      </w:r>
      <w:r>
        <w:t>gnam się wodą święconą. Jest to krótka modlitwa, w których staram się wyrazić Bogu najpierw wdzięczność za to, że uczynił mnie swoim dzie</w:t>
      </w:r>
      <w:r>
        <w:t>c</w:t>
      </w:r>
      <w:r>
        <w:t>kiem. Dziękczynienie, z którym łączy się zdumi</w:t>
      </w:r>
      <w:r>
        <w:t>e</w:t>
      </w:r>
      <w:r>
        <w:t>nie i uwielbienie, jest przeżyciem, które towarzyszy prostemu gestowi przeżegnania się przy we</w:t>
      </w:r>
      <w:r>
        <w:t>j</w:t>
      </w:r>
      <w:r>
        <w:t>ściu do kościoła. Im bardziej uświadamiam sobie, jak wie</w:t>
      </w:r>
      <w:r>
        <w:t>l</w:t>
      </w:r>
      <w:r>
        <w:t>ki dar otrzymałem, im bardziej wpatruję się w na</w:t>
      </w:r>
      <w:r>
        <w:t>j</w:t>
      </w:r>
      <w:r>
        <w:t>lepszego Ojca, który jest w niebie, w Jezusa Chr</w:t>
      </w:r>
      <w:r>
        <w:t>y</w:t>
      </w:r>
      <w:r>
        <w:t>stusa, który dał mi udział w swoim byciu S</w:t>
      </w:r>
      <w:r>
        <w:t>y</w:t>
      </w:r>
      <w:r>
        <w:t>nem, w Ducha Świętego, który mieszka we mnie jako Duch Ojca i Syna, tym bardziej moje dziękczynienie pł</w:t>
      </w:r>
      <w:r>
        <w:t>y</w:t>
      </w:r>
      <w:r>
        <w:t>nie z głębi serca. W przeżyciu tym nie może też zabraknąć prośby, gdyż codziennie potrzebuję o</w:t>
      </w:r>
      <w:r>
        <w:t>b</w:t>
      </w:r>
      <w:r>
        <w:t>mycia z grzechów i codziennie noszę w sobie pr</w:t>
      </w:r>
      <w:r>
        <w:t>a</w:t>
      </w:r>
      <w:r>
        <w:t>gnienie głębszego we</w:t>
      </w:r>
      <w:r>
        <w:t>j</w:t>
      </w:r>
      <w:r>
        <w:t>ścia w wewnętrzny świat Trójcy, w tę miłość Ojca, Syna, i Ducha Świętego. Choć nie jestem i nigdy nie będę godny</w:t>
      </w:r>
      <w:r w:rsidR="00A93095">
        <w:t xml:space="preserve"> tak wielkiej łaski</w:t>
      </w:r>
      <w:r>
        <w:t xml:space="preserve">, to jednak </w:t>
      </w:r>
      <w:r w:rsidR="00A93095">
        <w:t xml:space="preserve">uznaję prawdę, że </w:t>
      </w:r>
      <w:r>
        <w:t>tajemnica chrztu się dokonała i dzieckiem B</w:t>
      </w:r>
      <w:r>
        <w:t>o</w:t>
      </w:r>
      <w:r>
        <w:t>żym jestem.</w:t>
      </w:r>
    </w:p>
    <w:p w:rsidR="00EB068A" w:rsidRDefault="00106F3D" w:rsidP="00312462">
      <w:r>
        <w:t>Wejście do kościoła, który jest domem Boga po tak przeżytym znaku krzyża</w:t>
      </w:r>
      <w:r w:rsidR="00A93095">
        <w:t>,</w:t>
      </w:r>
      <w:r>
        <w:t xml:space="preserve"> jest jakby kontynuacją tego doświadczenia. Chrzest jest bowiem „zanurz</w:t>
      </w:r>
      <w:r>
        <w:t>e</w:t>
      </w:r>
      <w:r>
        <w:t xml:space="preserve">niem” w Bożym świecie, a ten Boży świat zostaje </w:t>
      </w:r>
      <w:r>
        <w:lastRenderedPageBreak/>
        <w:t>jakoś przybliżony i ukazany w znakach w każdym kościele. Wchodzę więc w tę atmosferę obecności Boga, Maryi, Aniołów i Świętych, w tę prawdę wyrażoną w znaku ołtarza i ambony, konfesjonałów i drogi krzyżowej. To dom mojego Ojca, a więc także mój dom.</w:t>
      </w:r>
    </w:p>
    <w:p w:rsidR="00A93095" w:rsidRDefault="00A93095" w:rsidP="00312462">
      <w:r>
        <w:t>Ta droga „zanurzenia” w tajemnicy Boga osiąga swój szczyt w przeżyciu Eucharystii. Tu doświa</w:t>
      </w:r>
      <w:r>
        <w:t>d</w:t>
      </w:r>
      <w:r>
        <w:t>czam rzeczywistości Bożego życia, tu odnawia się i pogłębia moje „bycie dzieckiem Ojca w Jezusie Chrystusie mocą Ducha Świętego”, tu dotykam rzeczywistości nieba, choć dzieje się to jeszcze na ziemi pod osłoną znaków.</w:t>
      </w:r>
    </w:p>
    <w:p w:rsidR="00106F3D" w:rsidRDefault="00106F3D" w:rsidP="00106F3D">
      <w:r>
        <w:t>Zupełnie inne przeżycia towarzyszą mi przy wychodzeniu z kościoła. Nie jest to bynajmniej zwyczajne wyjście, gdyż zakończyła się jakaś cel</w:t>
      </w:r>
      <w:r>
        <w:t>e</w:t>
      </w:r>
      <w:r>
        <w:t xml:space="preserve">bracja lub moja prywatna modlitwa. </w:t>
      </w:r>
      <w:r w:rsidR="00A93095">
        <w:t>Dzieci Ojca niebieskiego nie wychodzą z Jego domu</w:t>
      </w:r>
      <w:r>
        <w:t xml:space="preserve"> w taki sposób jak z sali kinowej czy z zakładu pr</w:t>
      </w:r>
      <w:r>
        <w:t>a</w:t>
      </w:r>
      <w:r>
        <w:t xml:space="preserve">cy. </w:t>
      </w:r>
    </w:p>
    <w:p w:rsidR="00A93095" w:rsidRDefault="00106F3D" w:rsidP="00106F3D">
      <w:r>
        <w:t>Tu powraca prawda o sakramencie bierzmow</w:t>
      </w:r>
      <w:r>
        <w:t>a</w:t>
      </w:r>
      <w:r>
        <w:t>nia, o tajemnicy posłania. W krótszej lub dłuższej refleksji przypominam sobie prawdę, że Ojciec posłał swego Syna na świat namaszczając Go D</w:t>
      </w:r>
      <w:r>
        <w:t>u</w:t>
      </w:r>
      <w:r>
        <w:t xml:space="preserve">chem Świętym. Teraz mnie posyła. </w:t>
      </w:r>
      <w:r w:rsidR="00A93095">
        <w:t>N</w:t>
      </w:r>
      <w:r>
        <w:t>ie pozwoli mi odejść nie udzi</w:t>
      </w:r>
      <w:r>
        <w:t>e</w:t>
      </w:r>
      <w:r>
        <w:t xml:space="preserve">lając wszystkich darów, jakie mi są potrzebne, by wypełnić powierzoną mi misję. </w:t>
      </w:r>
      <w:r w:rsidR="00A93095">
        <w:t>Prz</w:t>
      </w:r>
      <w:r w:rsidR="00A93095">
        <w:t>e</w:t>
      </w:r>
      <w:r w:rsidR="00A93095">
        <w:t xml:space="preserve">żywam tę prawdę również dlatego, że często widzę, </w:t>
      </w:r>
      <w:r w:rsidR="00A93095">
        <w:lastRenderedPageBreak/>
        <w:t>jak rodzice dbają o to, aby ich dziecko nie wych</w:t>
      </w:r>
      <w:r w:rsidR="00A93095">
        <w:t>o</w:t>
      </w:r>
      <w:r w:rsidR="00A93095">
        <w:t>dziło z domu, nie mając wszystkiego, co mu jest potrzebne tam, gdzie się udaje, np. do szkoły. O</w:t>
      </w:r>
      <w:r w:rsidR="00A93095">
        <w:t>j</w:t>
      </w:r>
      <w:r w:rsidR="00A93095">
        <w:t>ciec niebieski daje mi inny dar, ten, którym n</w:t>
      </w:r>
      <w:r w:rsidR="00A93095">
        <w:t>a</w:t>
      </w:r>
      <w:r w:rsidR="00A93095">
        <w:t>pełnił swego Syna, mianowicie dar Ducha Świętego. N</w:t>
      </w:r>
      <w:r w:rsidR="00A93095">
        <w:t>a</w:t>
      </w:r>
      <w:r w:rsidR="00A93095">
        <w:t>maszcza mnie Nim przede wszystkim w Euchar</w:t>
      </w:r>
      <w:r w:rsidR="00A93095">
        <w:t>y</w:t>
      </w:r>
      <w:r w:rsidR="00A93095">
        <w:t xml:space="preserve">stii, a chwila rozesłania przypomina o tym bardzo wyraźnie. </w:t>
      </w:r>
    </w:p>
    <w:p w:rsidR="00106F3D" w:rsidRDefault="00A93095" w:rsidP="00106F3D">
      <w:r>
        <w:t>Choć główny dar otrzymałem w czasie Euchar</w:t>
      </w:r>
      <w:r>
        <w:t>y</w:t>
      </w:r>
      <w:r>
        <w:t>stii czy osobistej modlitwy, np. adoracji, to jednak doceniam również drobny szczegół, jaki</w:t>
      </w:r>
      <w:r w:rsidR="009734E2">
        <w:t>m jest znak przypominający bierzmowanie, przeżyty przy w</w:t>
      </w:r>
      <w:r w:rsidR="009734E2">
        <w:t>y</w:t>
      </w:r>
      <w:r w:rsidR="009734E2">
        <w:t xml:space="preserve">chodzeniu z kościoła. </w:t>
      </w:r>
      <w:r w:rsidR="00106F3D">
        <w:t xml:space="preserve">Ponieważ </w:t>
      </w:r>
      <w:r w:rsidR="009734E2">
        <w:t xml:space="preserve">jednak </w:t>
      </w:r>
      <w:r w:rsidR="00106F3D">
        <w:t>przy wy</w:t>
      </w:r>
      <w:r w:rsidR="00106F3D">
        <w:t>j</w:t>
      </w:r>
      <w:r w:rsidR="00106F3D">
        <w:t>ściu z kościoła nie ma małego naczyńka z krz</w:t>
      </w:r>
      <w:r w:rsidR="00106F3D">
        <w:t>y</w:t>
      </w:r>
      <w:r w:rsidR="00106F3D">
        <w:t>żmem lub z poświęconym olejem, abym mógł o</w:t>
      </w:r>
      <w:r w:rsidR="00106F3D">
        <w:t>d</w:t>
      </w:r>
      <w:r w:rsidR="00106F3D">
        <w:t xml:space="preserve">wołać się do tego znaku, dlatego wspomnienie bierzmowania </w:t>
      </w:r>
      <w:r w:rsidR="009734E2">
        <w:t>ogranicza się do takiego znaku krz</w:t>
      </w:r>
      <w:r w:rsidR="009734E2">
        <w:t>y</w:t>
      </w:r>
      <w:r w:rsidR="009734E2">
        <w:t>ża</w:t>
      </w:r>
      <w:r w:rsidR="00106F3D">
        <w:t xml:space="preserve"> na czole, </w:t>
      </w:r>
      <w:r w:rsidR="009734E2">
        <w:t xml:space="preserve">jaki </w:t>
      </w:r>
      <w:r w:rsidR="00106F3D">
        <w:t>uczynił biskup, gdy mnie bier</w:t>
      </w:r>
      <w:r w:rsidR="00106F3D">
        <w:t>z</w:t>
      </w:r>
      <w:r w:rsidR="00106F3D">
        <w:t>mował. Reszta dzieje się w sercu. Jest to, p</w:t>
      </w:r>
      <w:r w:rsidR="00106F3D">
        <w:t>o</w:t>
      </w:r>
      <w:r w:rsidR="00106F3D">
        <w:t>dobnie jak przy wspomnieniu chrztu, najpierw dziękcz</w:t>
      </w:r>
      <w:r w:rsidR="00106F3D">
        <w:t>y</w:t>
      </w:r>
      <w:r w:rsidR="00106F3D">
        <w:t>nienie i uwielbienie. Cz</w:t>
      </w:r>
      <w:r w:rsidR="00106F3D">
        <w:t>y</w:t>
      </w:r>
      <w:r w:rsidR="00106F3D">
        <w:t>nię ten gest od wielu lat i moje zdumienie nieustannie rośnie, że Bóg obd</w:t>
      </w:r>
      <w:r w:rsidR="00DB19F1">
        <w:t>a</w:t>
      </w:r>
      <w:r w:rsidR="00DB19F1">
        <w:t>rzył mnie tak niezwykłą łaską, jaką jest sakrament bierzmowania. Znak krzyża jest prosty i trwa kró</w:t>
      </w:r>
      <w:r w:rsidR="00DB19F1">
        <w:t>t</w:t>
      </w:r>
      <w:r w:rsidR="00DB19F1">
        <w:t xml:space="preserve">ko, ale chcę w nim wyrazić bardzo wiele. </w:t>
      </w:r>
    </w:p>
    <w:p w:rsidR="00DB19F1" w:rsidRDefault="00DB19F1" w:rsidP="00106F3D">
      <w:r>
        <w:t>Nie wiem, czy w przedsionkach kościołów p</w:t>
      </w:r>
      <w:r>
        <w:t>o</w:t>
      </w:r>
      <w:r>
        <w:t xml:space="preserve">jawią się małe naczyńka z watą nasączoną olejem </w:t>
      </w:r>
      <w:r>
        <w:lastRenderedPageBreak/>
        <w:t>krzyżma, ale mam nadzieję, że w miarę odkrywania znaczenia sakramentu bierzmowania w życiu czł</w:t>
      </w:r>
      <w:r>
        <w:t>o</w:t>
      </w:r>
      <w:r>
        <w:t xml:space="preserve">wieka taki znak się pojawi. </w:t>
      </w:r>
      <w:r w:rsidR="00A17D97">
        <w:t>Jego wprowadzenie nie jest trudne. Wystarczy małe naczynie, trochę waty i kilka kropel krzyżma. O wiele więcej wysiłku w</w:t>
      </w:r>
      <w:r w:rsidR="00A17D97">
        <w:t>y</w:t>
      </w:r>
      <w:r w:rsidR="00A17D97">
        <w:t>maga wyjaśnienie symboliki tego  znaku.</w:t>
      </w:r>
    </w:p>
    <w:p w:rsidR="00C52F63" w:rsidRDefault="00C52F63" w:rsidP="00106F3D">
      <w:r>
        <w:t xml:space="preserve">W refleksji tej nie </w:t>
      </w:r>
      <w:r w:rsidR="009734E2">
        <w:t xml:space="preserve">opisuję znaków związanych z przeżywaniem </w:t>
      </w:r>
      <w:r>
        <w:t>sakramentu święceń, s</w:t>
      </w:r>
      <w:r>
        <w:t>a</w:t>
      </w:r>
      <w:r>
        <w:t xml:space="preserve">kramentu małżeństwa </w:t>
      </w:r>
      <w:r w:rsidR="009734E2">
        <w:t>czy też</w:t>
      </w:r>
      <w:r>
        <w:t xml:space="preserve"> daru konsekracji. Temat ten powróci na dalszych etapach wędrówki po róża</w:t>
      </w:r>
      <w:r>
        <w:t>ń</w:t>
      </w:r>
      <w:r>
        <w:t xml:space="preserve">cowym szlaku. </w:t>
      </w:r>
      <w:r w:rsidR="009734E2">
        <w:t>Teraz, gdy odwołuję się do zba</w:t>
      </w:r>
      <w:r w:rsidR="009734E2">
        <w:t>w</w:t>
      </w:r>
      <w:r w:rsidR="009734E2">
        <w:t>czych wydarzeń, rozważanych w radosnych taje</w:t>
      </w:r>
      <w:r w:rsidR="009734E2">
        <w:t>m</w:t>
      </w:r>
      <w:r w:rsidR="009734E2">
        <w:t xml:space="preserve">nicach różańca, przeżywam </w:t>
      </w:r>
      <w:r>
        <w:t xml:space="preserve"> prawd</w:t>
      </w:r>
      <w:r w:rsidR="009734E2">
        <w:t>ę</w:t>
      </w:r>
      <w:r>
        <w:t xml:space="preserve"> o narodz</w:t>
      </w:r>
      <w:r>
        <w:t>i</w:t>
      </w:r>
      <w:r>
        <w:t>nach, byciu dzieckiem, życiu we wspólnocie dzieci B</w:t>
      </w:r>
      <w:r>
        <w:t>o</w:t>
      </w:r>
      <w:r>
        <w:t>żych. Z tych przeżyć pada szcz</w:t>
      </w:r>
      <w:r>
        <w:t>e</w:t>
      </w:r>
      <w:r>
        <w:t>gólne światło dla pogłębionego rozumienia tajemnicy chrztu, w kt</w:t>
      </w:r>
      <w:r>
        <w:t>ó</w:t>
      </w:r>
      <w:r>
        <w:t>rej narodziliśmy się do ż</w:t>
      </w:r>
      <w:r>
        <w:t>y</w:t>
      </w:r>
      <w:r>
        <w:t>cia dzieci Bożych.</w:t>
      </w:r>
    </w:p>
    <w:p w:rsidR="00106F3D" w:rsidRDefault="00DB19F1" w:rsidP="00DB19F1">
      <w:pPr>
        <w:pStyle w:val="Nagwek3"/>
      </w:pPr>
      <w:r>
        <w:t>Mój dom, moje mieszkanie</w:t>
      </w:r>
    </w:p>
    <w:p w:rsidR="004B1602" w:rsidRDefault="00FE2283" w:rsidP="00746503">
      <w:r>
        <w:t>Rozważany temat ma swoje odniesienie także do mieszkania ludzi ochrzczonych i bierzmow</w:t>
      </w:r>
      <w:r>
        <w:t>a</w:t>
      </w:r>
      <w:r>
        <w:t>nych. Tak jest w moim przypadku</w:t>
      </w:r>
      <w:r w:rsidR="00746503">
        <w:t>. Mam cztery ściany, w których mieszkam jako ktoś</w:t>
      </w:r>
      <w:r>
        <w:t xml:space="preserve"> ochrzczony i bierzmowany. </w:t>
      </w:r>
      <w:r w:rsidR="00746503">
        <w:t>Jestem świadom, że d</w:t>
      </w:r>
      <w:r>
        <w:t>ary te okr</w:t>
      </w:r>
      <w:r>
        <w:t>e</w:t>
      </w:r>
      <w:r>
        <w:t xml:space="preserve">ślają </w:t>
      </w:r>
      <w:r w:rsidR="004B1602">
        <w:t>moją chrześcijańską tożsamość. To, że w Chryst</w:t>
      </w:r>
      <w:r w:rsidR="004B1602">
        <w:t>u</w:t>
      </w:r>
      <w:r w:rsidR="004B1602">
        <w:t>sie jestem dzieckiem Bożym, jest czymś wię</w:t>
      </w:r>
      <w:r w:rsidR="004B1602">
        <w:t>k</w:t>
      </w:r>
      <w:r w:rsidR="004B1602">
        <w:t xml:space="preserve">szym niż </w:t>
      </w:r>
      <w:r w:rsidR="00746503">
        <w:t>to</w:t>
      </w:r>
      <w:r w:rsidR="004B1602">
        <w:t xml:space="preserve">, co </w:t>
      </w:r>
      <w:r w:rsidR="00746503">
        <w:t xml:space="preserve">ofiarowali mi rodzice w darze zrodzenia, </w:t>
      </w:r>
      <w:r w:rsidR="00746503">
        <w:lastRenderedPageBreak/>
        <w:t>choć wszystko, co otrzymałem przez ich pośredni</w:t>
      </w:r>
      <w:r w:rsidR="00746503">
        <w:t>c</w:t>
      </w:r>
      <w:r w:rsidR="00746503">
        <w:t>two, jest wielkim skarbem</w:t>
      </w:r>
      <w:r w:rsidR="004B1602">
        <w:t>. To, że w Chr</w:t>
      </w:r>
      <w:r w:rsidR="004B1602">
        <w:t>y</w:t>
      </w:r>
      <w:r w:rsidR="004B1602">
        <w:t xml:space="preserve">stusie jestem posłany do świata, jest czymś większym niż jakakolwiek </w:t>
      </w:r>
      <w:r w:rsidR="00746503">
        <w:t xml:space="preserve">moja </w:t>
      </w:r>
      <w:r w:rsidR="004B1602">
        <w:t xml:space="preserve">ludzka </w:t>
      </w:r>
      <w:r w:rsidR="00C52F63">
        <w:t xml:space="preserve">tylko </w:t>
      </w:r>
      <w:r w:rsidR="004B1602">
        <w:t>działalność w świ</w:t>
      </w:r>
      <w:r w:rsidR="004B1602">
        <w:t>e</w:t>
      </w:r>
      <w:r w:rsidR="004B1602">
        <w:t>cie.</w:t>
      </w:r>
      <w:r w:rsidR="00746503">
        <w:t xml:space="preserve"> Czy w drobnej czy w wielkiej sprawie, jaką podejmuję, na</w:t>
      </w:r>
      <w:r w:rsidR="00746503">
        <w:t>j</w:t>
      </w:r>
      <w:r w:rsidR="00746503">
        <w:t xml:space="preserve">piękniejsze jest to, że jest w niej Chrystus. To, co On wnosi w tę moją aktywność jest najcenniejsze, najpiękniejsze i największe, choć ma zupełnie inną naturę. On niczego nie robi za mnie ani nie narusza w niczym mojej wolności. </w:t>
      </w:r>
    </w:p>
    <w:p w:rsidR="004B1602" w:rsidRDefault="004B1602" w:rsidP="00DB19F1">
      <w:r>
        <w:t xml:space="preserve">Pragnę o tej prawdzie stale pamiętać, </w:t>
      </w:r>
      <w:r w:rsidR="00E15544">
        <w:t>ciągle</w:t>
      </w:r>
      <w:r>
        <w:t xml:space="preserve"> do niej wracać i </w:t>
      </w:r>
      <w:r w:rsidR="00E15544">
        <w:t xml:space="preserve">nieustannie </w:t>
      </w:r>
      <w:r>
        <w:t>nią żyć. Dlatego mam w mieszkaniu dwa naczynia. Jedno z wodą święc</w:t>
      </w:r>
      <w:r>
        <w:t>o</w:t>
      </w:r>
      <w:r>
        <w:t xml:space="preserve">ną, a drugie z krzyżmem. </w:t>
      </w:r>
      <w:r w:rsidR="00E15544">
        <w:t>G</w:t>
      </w:r>
      <w:r>
        <w:t>dy wych</w:t>
      </w:r>
      <w:r>
        <w:t>o</w:t>
      </w:r>
      <w:r>
        <w:t xml:space="preserve">dzę z domu, by iść do </w:t>
      </w:r>
      <w:r w:rsidR="00E15544">
        <w:t xml:space="preserve">moich zajęć i spotykać </w:t>
      </w:r>
      <w:r>
        <w:t>innych ludzi</w:t>
      </w:r>
      <w:r w:rsidR="00E15544">
        <w:t>, wsp</w:t>
      </w:r>
      <w:r w:rsidR="00E15544">
        <w:t>o</w:t>
      </w:r>
      <w:r w:rsidR="00E15544">
        <w:t xml:space="preserve">minam moje bierzmowanie i czynię na czole znak krzyża świętym olejem. </w:t>
      </w:r>
      <w:r>
        <w:t xml:space="preserve">Wiem, że moc </w:t>
      </w:r>
      <w:r w:rsidR="00E15544">
        <w:t>bierzmow</w:t>
      </w:r>
      <w:r w:rsidR="00E15544">
        <w:t>a</w:t>
      </w:r>
      <w:r w:rsidR="00E15544">
        <w:t xml:space="preserve">nia </w:t>
      </w:r>
      <w:r>
        <w:t xml:space="preserve">jest we mnie </w:t>
      </w:r>
      <w:r w:rsidR="00E15544">
        <w:t>także</w:t>
      </w:r>
      <w:r>
        <w:t xml:space="preserve"> wtedy, gdy o niej nie myślę, ale dlaczego mam </w:t>
      </w:r>
      <w:r w:rsidR="00E15544">
        <w:t xml:space="preserve">o niej </w:t>
      </w:r>
      <w:r>
        <w:t xml:space="preserve">nie myśleć. </w:t>
      </w:r>
      <w:r w:rsidR="00E15544">
        <w:t>Fakt, że jestem bierzmowany to</w:t>
      </w:r>
      <w:r>
        <w:t xml:space="preserve"> nie drobiazg</w:t>
      </w:r>
      <w:r w:rsidR="00E15544">
        <w:t xml:space="preserve">, czy </w:t>
      </w:r>
      <w:r>
        <w:t>jakaś drugorzę</w:t>
      </w:r>
      <w:r>
        <w:t>d</w:t>
      </w:r>
      <w:r>
        <w:t>na rzecz. To jeden z największych skarbów, jakie n</w:t>
      </w:r>
      <w:r>
        <w:t>o</w:t>
      </w:r>
      <w:r>
        <w:t>szę w sobie.</w:t>
      </w:r>
    </w:p>
    <w:p w:rsidR="004B1602" w:rsidRDefault="004B1602" w:rsidP="00DB19F1">
      <w:r>
        <w:t>Gdy więc wychodzę pierwszy raz z domu, n</w:t>
      </w:r>
      <w:r>
        <w:t>a</w:t>
      </w:r>
      <w:r>
        <w:t>maszczam czoło świętym olejem</w:t>
      </w:r>
      <w:r w:rsidR="00E15544">
        <w:t xml:space="preserve"> czyniąc znak krzyża. P</w:t>
      </w:r>
      <w:r>
        <w:t xml:space="preserve">rzeżywam podobne dziękczynienie, uwielbienie i prośbę, </w:t>
      </w:r>
      <w:r w:rsidR="00E15544">
        <w:t xml:space="preserve">o jakich wspominałem przy opisie wchodzenia do kościoła. </w:t>
      </w:r>
    </w:p>
    <w:p w:rsidR="004B1602" w:rsidRDefault="004B1602" w:rsidP="00DB19F1">
      <w:r>
        <w:lastRenderedPageBreak/>
        <w:t>Czymś zupełnie nowym w stosunku do wcz</w:t>
      </w:r>
      <w:r>
        <w:t>e</w:t>
      </w:r>
      <w:r>
        <w:t>śniejszych moich praktyk, jest żegnanie się wodą święconą przy powrocie do domu, szczególnie tym ostatnim w ciągu dnia. Przez całe lata mojego k</w:t>
      </w:r>
      <w:r>
        <w:t>a</w:t>
      </w:r>
      <w:r>
        <w:t>płańskiego życia, gdy miałem w mieszkaniu ty</w:t>
      </w:r>
      <w:r>
        <w:t>l</w:t>
      </w:r>
      <w:r>
        <w:t>ko naczynie z wodą święconą, żegnałem się nią przy wychodzeniu z domu, ale do głowy mi nie prz</w:t>
      </w:r>
      <w:r>
        <w:t>y</w:t>
      </w:r>
      <w:r>
        <w:t>szło, aby się żegnać po powrocie do domu.</w:t>
      </w:r>
    </w:p>
    <w:p w:rsidR="00E15544" w:rsidRDefault="004B1602" w:rsidP="009176E4">
      <w:r>
        <w:t>Kiedy jednak pojawił się drugi znak, przypom</w:t>
      </w:r>
      <w:r>
        <w:t>i</w:t>
      </w:r>
      <w:r>
        <w:t>nający bierzmowanie, dokonała się swoista rewol</w:t>
      </w:r>
      <w:r>
        <w:t>u</w:t>
      </w:r>
      <w:r>
        <w:t xml:space="preserve">cja w tej prostej praktyce. </w:t>
      </w:r>
      <w:r w:rsidR="00E15544">
        <w:t>Ten szczegół okazał się najtrudniejszy, najdłużej się go uczyłem i najwięcej musiałem szukać uzasadnień, aby czynić taki znak. Jednak w miarę jak rosło znaczenie dwóch znaków krzyża, przypominających o dwóch sakramentach, będących fundamentem mojego chrześcijański</w:t>
      </w:r>
      <w:r w:rsidR="00E15544">
        <w:t>e</w:t>
      </w:r>
      <w:r w:rsidR="00E15544">
        <w:t xml:space="preserve">go życia, </w:t>
      </w:r>
      <w:r w:rsidR="009176E4">
        <w:t>żegnanie się wodą święconą przy ostatnim powrocie do domu, po południu lub wieczorem, stało się jednym z pięknych spotkań z Ojcem, S</w:t>
      </w:r>
      <w:r w:rsidR="009176E4">
        <w:t>y</w:t>
      </w:r>
      <w:r w:rsidR="009176E4">
        <w:t xml:space="preserve">nem i Duchem Świętym. Spotkanie to trwa </w:t>
      </w:r>
      <w:r w:rsidR="00E15544">
        <w:t>kilkan</w:t>
      </w:r>
      <w:r w:rsidR="00E15544">
        <w:t>a</w:t>
      </w:r>
      <w:r w:rsidR="00E15544">
        <w:t>ście sekund, a</w:t>
      </w:r>
      <w:r w:rsidR="009176E4">
        <w:t>le</w:t>
      </w:r>
      <w:r w:rsidR="00E15544">
        <w:t xml:space="preserve"> wymaga</w:t>
      </w:r>
      <w:r w:rsidR="009176E4">
        <w:t>ło i nadal wymaga</w:t>
      </w:r>
      <w:r w:rsidR="00E15544">
        <w:t xml:space="preserve"> godzin, mi</w:t>
      </w:r>
      <w:r w:rsidR="00E15544">
        <w:t>e</w:t>
      </w:r>
      <w:r w:rsidR="00E15544">
        <w:t>sięcy i lat przemyśleń</w:t>
      </w:r>
      <w:r w:rsidR="009176E4">
        <w:t xml:space="preserve"> i refleksji, a także pytań i poszukiwań.</w:t>
      </w:r>
    </w:p>
    <w:p w:rsidR="00C52F63" w:rsidRDefault="004B1602" w:rsidP="009176E4">
      <w:r>
        <w:t>W żegnaniu się wodą święconą przy wracaniu do mieszkania, szczególnie po wypełnieniu dzie</w:t>
      </w:r>
      <w:r>
        <w:t>n</w:t>
      </w:r>
      <w:r>
        <w:t>nych zajęć, łączy się także z prośbą, aby</w:t>
      </w:r>
      <w:r w:rsidR="009176E4">
        <w:t xml:space="preserve"> Ojciec niebieski przyjął mnie kiedyś w mieszkaniu</w:t>
      </w:r>
      <w:r>
        <w:t xml:space="preserve">, które </w:t>
      </w:r>
      <w:r>
        <w:lastRenderedPageBreak/>
        <w:t xml:space="preserve">Jezus przygotował dla mnie w </w:t>
      </w:r>
      <w:r w:rsidR="009176E4">
        <w:t>Jego domu</w:t>
      </w:r>
      <w:r>
        <w:t>.</w:t>
      </w:r>
      <w:r w:rsidR="00745B30">
        <w:t xml:space="preserve"> </w:t>
      </w:r>
      <w:r w:rsidR="00C52F63">
        <w:t>Jest to także prośb</w:t>
      </w:r>
      <w:r w:rsidR="009176E4">
        <w:t>a</w:t>
      </w:r>
      <w:r w:rsidR="00C52F63">
        <w:t>, aby moje mieszkanie przyp</w:t>
      </w:r>
      <w:r w:rsidR="00C52F63">
        <w:t>o</w:t>
      </w:r>
      <w:r w:rsidR="00C52F63">
        <w:t xml:space="preserve">minało mi o </w:t>
      </w:r>
      <w:r w:rsidR="009176E4">
        <w:t>domu Ojca.</w:t>
      </w:r>
      <w:r w:rsidR="00C52F63">
        <w:t xml:space="preserve"> Dla osób żyj</w:t>
      </w:r>
      <w:r w:rsidR="00C52F63">
        <w:t>ą</w:t>
      </w:r>
      <w:r w:rsidR="00C52F63">
        <w:t>cych w rodzinie może to być również pomoc w przeżywaniu pra</w:t>
      </w:r>
      <w:r w:rsidR="00C52F63">
        <w:t>w</w:t>
      </w:r>
      <w:r w:rsidR="00C52F63">
        <w:t>dy, że ich mała wspólnota jest domowym Kości</w:t>
      </w:r>
      <w:r w:rsidR="00C52F63">
        <w:t>o</w:t>
      </w:r>
      <w:r w:rsidR="00C52F63">
        <w:t>łem.</w:t>
      </w:r>
    </w:p>
    <w:p w:rsidR="004B1602" w:rsidRDefault="00C52F63" w:rsidP="00C52F63">
      <w:pPr>
        <w:pStyle w:val="Nagwek3"/>
      </w:pPr>
      <w:r>
        <w:t>Pytania</w:t>
      </w:r>
    </w:p>
    <w:p w:rsidR="004B1602" w:rsidRDefault="008E77DC" w:rsidP="00DB19F1">
      <w:r>
        <w:t>Kończę nie tylko tę medytację, lecz całe mi</w:t>
      </w:r>
      <w:r>
        <w:t>e</w:t>
      </w:r>
      <w:r>
        <w:t>sięczne rekolekcje. Pytania, które sobie stawiam dot</w:t>
      </w:r>
      <w:r>
        <w:t>y</w:t>
      </w:r>
      <w:r>
        <w:t>czą więc nie tylko ostatnich pięciu dni, lecz także całej rek</w:t>
      </w:r>
      <w:r>
        <w:t>o</w:t>
      </w:r>
      <w:r>
        <w:t>lekcyjnej drogi.</w:t>
      </w:r>
    </w:p>
    <w:p w:rsidR="00CE46E3" w:rsidRDefault="008E77DC" w:rsidP="00DB19F1">
      <w:r>
        <w:t xml:space="preserve">- </w:t>
      </w:r>
      <w:r w:rsidR="00CE46E3">
        <w:t>Pierwsze medytacje dotyczyły tajemnicy Boga w Trójcy Świętej Jedynego, a w sposób szczególny objawienia się Ojca, Syna, i Ducha Świętego w tajemnicach zwiastowania, nawiedzenia, narodz</w:t>
      </w:r>
      <w:r w:rsidR="00CE46E3">
        <w:t>e</w:t>
      </w:r>
      <w:r w:rsidR="00CE46E3">
        <w:t>nia, ofiarowania i znalezienie. Jaki obraz Ojca ni</w:t>
      </w:r>
      <w:r w:rsidR="00CE46E3">
        <w:t>e</w:t>
      </w:r>
      <w:r w:rsidR="00CE46E3">
        <w:t>bieskiego ukazuje mi się w tych tajemnicach? Co szczególnego chce mi powiedzieć Jezus, który o</w:t>
      </w:r>
      <w:r w:rsidR="00CE46E3">
        <w:t>b</w:t>
      </w:r>
      <w:r w:rsidR="00CE46E3">
        <w:t>jawia o sobie prawdy bardzo podstawowe? Czy jestem wrażliwy na działanie Ducha Świętego, który jest obecny we wszystkim, co dotyczy Ojca i Syna?</w:t>
      </w:r>
    </w:p>
    <w:p w:rsidR="00911265" w:rsidRDefault="00CE46E3" w:rsidP="00DB19F1">
      <w:r>
        <w:t xml:space="preserve">- Druga część medytacji dotyczyła rodziny. Była kolejną, różańcową refleksją o rodzinie i modlitwą w intencji rodzin. Co chciałbym powiedzieć Bogu o swojej rodzinie i innych rodzinach na zakończenie </w:t>
      </w:r>
      <w:r>
        <w:lastRenderedPageBreak/>
        <w:t xml:space="preserve">rekolekcji? Czy dobra nowina o rodzinie, </w:t>
      </w:r>
      <w:r w:rsidR="00911265">
        <w:t>w której mieszka Chrystus i która jest domowym Kości</w:t>
      </w:r>
      <w:r w:rsidR="00911265">
        <w:t>o</w:t>
      </w:r>
      <w:r w:rsidR="00911265">
        <w:t>łem, odgrywa ważną rolę w moim doświadczeniu życia rodzinnego? Czy myślenie o tej prawdzie rodzi we mnie nadzieję i wdzięczność wobec Boga, czy też obok tych przeżyć jest także niepokój i lęk spowodowany tym, że nie zawsze moja rodz</w:t>
      </w:r>
      <w:r w:rsidR="00911265">
        <w:t>i</w:t>
      </w:r>
      <w:r w:rsidR="00911265">
        <w:t xml:space="preserve">na dorasta do tej prawdy? </w:t>
      </w:r>
    </w:p>
    <w:p w:rsidR="00911265" w:rsidRDefault="00911265" w:rsidP="00DB19F1">
      <w:r>
        <w:t>- Jak często wracam myślą do sakramentów chrztu i bierzmowania? Jakie praktyki, przeze mnie przeżywane, przypominają mi o tych wielkich d</w:t>
      </w:r>
      <w:r>
        <w:t>a</w:t>
      </w:r>
      <w:r>
        <w:t>rach Boga? Czy znak krzyża, wykonywany przez mnie przy wejściu do kościoła i wyjściu z niego, jest dla mnie tylko rytualnym, często niedbale w</w:t>
      </w:r>
      <w:r>
        <w:t>y</w:t>
      </w:r>
      <w:r>
        <w:t>konanym gestem, czy też jest czynnością angażuj</w:t>
      </w:r>
      <w:r>
        <w:t>ą</w:t>
      </w:r>
      <w:r>
        <w:t>cą moje serce? Co myślę o propozycji dwóch zn</w:t>
      </w:r>
      <w:r>
        <w:t>a</w:t>
      </w:r>
      <w:r>
        <w:t>ków, przypominających o tych dwóch sakrame</w:t>
      </w:r>
      <w:r>
        <w:t>n</w:t>
      </w:r>
      <w:r>
        <w:t>tach, przedstawionych w ostatniej medytacji?</w:t>
      </w:r>
    </w:p>
    <w:p w:rsidR="004B1602" w:rsidRDefault="004B1602" w:rsidP="00DB19F1"/>
    <w:p w:rsidR="004B1602" w:rsidRDefault="004B1602" w:rsidP="00DB19F1"/>
    <w:p w:rsidR="00EB068A" w:rsidRDefault="00EB068A" w:rsidP="00312462"/>
    <w:p w:rsidR="000B071E" w:rsidRPr="00312462" w:rsidRDefault="000B071E" w:rsidP="00312462"/>
    <w:p w:rsidR="001A450F" w:rsidRPr="001A450F" w:rsidRDefault="001A450F" w:rsidP="001A450F"/>
    <w:p w:rsidR="00845BEE" w:rsidRDefault="00845BEE" w:rsidP="0049340F">
      <w:pPr>
        <w:rPr>
          <w:i/>
        </w:rPr>
      </w:pPr>
    </w:p>
    <w:p w:rsidR="00845BEE" w:rsidRDefault="00845BEE" w:rsidP="0049340F">
      <w:pPr>
        <w:rPr>
          <w:i/>
        </w:rPr>
      </w:pPr>
    </w:p>
    <w:p w:rsidR="0049340F" w:rsidRDefault="0049340F" w:rsidP="0049340F">
      <w:r>
        <w:br w:type="page"/>
      </w:r>
    </w:p>
    <w:p w:rsidR="00C52F63" w:rsidRDefault="00C52F63" w:rsidP="0049340F"/>
    <w:p w:rsidR="00C52F63" w:rsidRDefault="00C52F63" w:rsidP="0049340F"/>
    <w:p w:rsidR="00546364" w:rsidRDefault="00546364" w:rsidP="0049340F"/>
    <w:p w:rsidR="00546364" w:rsidRDefault="00546364" w:rsidP="0049340F"/>
    <w:p w:rsidR="00C52F63" w:rsidRDefault="00C52F63" w:rsidP="0049340F"/>
    <w:p w:rsidR="00C52F63" w:rsidRDefault="00C52F63" w:rsidP="0049340F"/>
    <w:p w:rsidR="00C52F63" w:rsidRDefault="00C52F63" w:rsidP="0049340F"/>
    <w:p w:rsidR="00C52F63" w:rsidRDefault="00C52F63" w:rsidP="0049340F"/>
    <w:p w:rsidR="00C52F63" w:rsidRDefault="00C52F63" w:rsidP="0049340F"/>
    <w:p w:rsidR="00C52F63" w:rsidRDefault="00C52F63" w:rsidP="0049340F"/>
    <w:p w:rsidR="0049340F" w:rsidRDefault="0049340F" w:rsidP="0049340F"/>
    <w:p w:rsidR="0049340F" w:rsidRDefault="0049340F" w:rsidP="00C52F63">
      <w:pPr>
        <w:ind w:firstLine="0"/>
        <w:jc w:val="center"/>
      </w:pPr>
      <w:r>
        <w:t>Część trzecia</w:t>
      </w:r>
    </w:p>
    <w:p w:rsidR="0049340F" w:rsidRDefault="0049340F" w:rsidP="0049340F">
      <w:pPr>
        <w:pStyle w:val="Nagwek1"/>
      </w:pPr>
      <w:bookmarkStart w:id="13" w:name="_Toc24622307"/>
      <w:r>
        <w:t>Rekolekcje</w:t>
      </w:r>
      <w:r>
        <w:br/>
        <w:t>we wspólnocie</w:t>
      </w:r>
      <w:bookmarkEnd w:id="13"/>
    </w:p>
    <w:p w:rsidR="00C52F63" w:rsidRDefault="00C52F63" w:rsidP="0049340F"/>
    <w:p w:rsidR="00C52F63" w:rsidRDefault="00C52F63" w:rsidP="0049340F">
      <w:r>
        <w:br w:type="page"/>
      </w:r>
    </w:p>
    <w:p w:rsidR="006D4A24" w:rsidRPr="006D4A24" w:rsidRDefault="006D4A24" w:rsidP="006D4A24">
      <w:pPr>
        <w:rPr>
          <w:i/>
          <w:color w:val="000000"/>
        </w:rPr>
      </w:pPr>
      <w:r w:rsidRPr="006D4A24">
        <w:rPr>
          <w:i/>
          <w:color w:val="000000"/>
        </w:rPr>
        <w:t>Wspólnotowe rekolekcje poświęcone radosnych tajemnicom różańca trwają od piątku wieczorem do niedzieli do obiadu. Ich program obejmuje wpr</w:t>
      </w:r>
      <w:r w:rsidRPr="006D4A24">
        <w:rPr>
          <w:i/>
          <w:color w:val="000000"/>
        </w:rPr>
        <w:t>o</w:t>
      </w:r>
      <w:r w:rsidRPr="006D4A24">
        <w:rPr>
          <w:i/>
          <w:color w:val="000000"/>
        </w:rPr>
        <w:t>wadzenie, następnie zatrzymanie się przy dwóch głównych tematach, czyli medytacji o Bogu i med</w:t>
      </w:r>
      <w:r w:rsidRPr="006D4A24">
        <w:rPr>
          <w:i/>
          <w:color w:val="000000"/>
        </w:rPr>
        <w:t>y</w:t>
      </w:r>
      <w:r w:rsidRPr="006D4A24">
        <w:rPr>
          <w:i/>
          <w:color w:val="000000"/>
        </w:rPr>
        <w:t>tacji o rodzinie, a także rozesłanie. Należy w nich przewidzieć odpowiednią ilość czasu na rozm</w:t>
      </w:r>
      <w:r w:rsidRPr="006D4A24">
        <w:rPr>
          <w:i/>
          <w:color w:val="000000"/>
        </w:rPr>
        <w:t>o</w:t>
      </w:r>
      <w:r w:rsidRPr="006D4A24">
        <w:rPr>
          <w:i/>
          <w:color w:val="000000"/>
        </w:rPr>
        <w:t>wę w małych grupach, dzielenie się doświadcz</w:t>
      </w:r>
      <w:r w:rsidRPr="006D4A24">
        <w:rPr>
          <w:i/>
          <w:color w:val="000000"/>
        </w:rPr>
        <w:t>e</w:t>
      </w:r>
      <w:r w:rsidRPr="006D4A24">
        <w:rPr>
          <w:i/>
          <w:color w:val="000000"/>
        </w:rPr>
        <w:t>niami, umacnianie więzów, łączących os</w:t>
      </w:r>
      <w:r w:rsidRPr="006D4A24">
        <w:rPr>
          <w:i/>
          <w:color w:val="000000"/>
        </w:rPr>
        <w:t>o</w:t>
      </w:r>
      <w:r w:rsidRPr="006D4A24">
        <w:rPr>
          <w:i/>
          <w:color w:val="000000"/>
        </w:rPr>
        <w:t>by idące tą samą drogą wiary, modlące się na r</w:t>
      </w:r>
      <w:r w:rsidRPr="006D4A24">
        <w:rPr>
          <w:i/>
          <w:color w:val="000000"/>
        </w:rPr>
        <w:t>ó</w:t>
      </w:r>
      <w:r w:rsidRPr="006D4A24">
        <w:rPr>
          <w:i/>
          <w:color w:val="000000"/>
        </w:rPr>
        <w:t xml:space="preserve">żańcu. </w:t>
      </w:r>
    </w:p>
    <w:p w:rsidR="006D4A24" w:rsidRPr="006D4A24" w:rsidRDefault="006D4A24" w:rsidP="006D4A24">
      <w:pPr>
        <w:rPr>
          <w:i/>
          <w:color w:val="000000"/>
        </w:rPr>
      </w:pPr>
      <w:r w:rsidRPr="006D4A24">
        <w:rPr>
          <w:i/>
          <w:color w:val="000000"/>
        </w:rPr>
        <w:t>W celebracji Eucharystii uczestnicy podejmują wszystkie funkcje liturgiczne, przeznaczone dla wiernych świeckich. Szczególną uwagę powinni zwrócić na modlitwę powszechną. Jest to bowiem służba modl</w:t>
      </w:r>
      <w:r w:rsidRPr="006D4A24">
        <w:rPr>
          <w:i/>
          <w:color w:val="000000"/>
        </w:rPr>
        <w:t>i</w:t>
      </w:r>
      <w:r w:rsidRPr="006D4A24">
        <w:rPr>
          <w:i/>
          <w:color w:val="000000"/>
        </w:rPr>
        <w:t xml:space="preserve">tewna, a taką właśnie spełniają na co dzień członkowie Żywego Różańca. </w:t>
      </w:r>
    </w:p>
    <w:p w:rsidR="006D4A24" w:rsidRPr="006D4A24" w:rsidRDefault="006D4A24" w:rsidP="006D4A24">
      <w:pPr>
        <w:rPr>
          <w:i/>
          <w:color w:val="000000"/>
        </w:rPr>
      </w:pPr>
      <w:r w:rsidRPr="006D4A24">
        <w:rPr>
          <w:i/>
          <w:color w:val="000000"/>
        </w:rPr>
        <w:t>Rekolekcje prowadzi kapłan z zespołem anim</w:t>
      </w:r>
      <w:r w:rsidRPr="006D4A24">
        <w:rPr>
          <w:i/>
          <w:color w:val="000000"/>
        </w:rPr>
        <w:t>a</w:t>
      </w:r>
      <w:r w:rsidRPr="006D4A24">
        <w:rPr>
          <w:i/>
          <w:color w:val="000000"/>
        </w:rPr>
        <w:t>torów, którzy troszczą się o modlitwy i śpiewy, prowadzą spotk</w:t>
      </w:r>
      <w:r w:rsidRPr="006D4A24">
        <w:rPr>
          <w:i/>
          <w:color w:val="000000"/>
        </w:rPr>
        <w:t>a</w:t>
      </w:r>
      <w:r w:rsidRPr="006D4A24">
        <w:rPr>
          <w:i/>
          <w:color w:val="000000"/>
        </w:rPr>
        <w:t>nia w grupach i przygotowują z tymi grupami fun</w:t>
      </w:r>
      <w:r w:rsidRPr="006D4A24">
        <w:rPr>
          <w:i/>
          <w:color w:val="000000"/>
        </w:rPr>
        <w:t>k</w:t>
      </w:r>
      <w:r w:rsidRPr="006D4A24">
        <w:rPr>
          <w:i/>
          <w:color w:val="000000"/>
        </w:rPr>
        <w:t>cje liturgiczne, podejmują swoje zadania w modlitwach porannych i adoracji, p</w:t>
      </w:r>
      <w:r w:rsidRPr="006D4A24">
        <w:rPr>
          <w:i/>
          <w:color w:val="000000"/>
        </w:rPr>
        <w:t>o</w:t>
      </w:r>
      <w:r w:rsidRPr="006D4A24">
        <w:rPr>
          <w:i/>
          <w:color w:val="000000"/>
        </w:rPr>
        <w:t>magają osobom, którym trudniej się odnaleźć w większej grupie rekolekcy</w:t>
      </w:r>
      <w:r w:rsidRPr="006D4A24">
        <w:rPr>
          <w:i/>
          <w:color w:val="000000"/>
        </w:rPr>
        <w:t>j</w:t>
      </w:r>
      <w:r w:rsidRPr="006D4A24">
        <w:rPr>
          <w:i/>
          <w:color w:val="000000"/>
        </w:rPr>
        <w:t>nej.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i/>
          <w:color w:val="000000"/>
        </w:rPr>
        <w:br w:type="page"/>
      </w:r>
      <w:r w:rsidRPr="006D4A24">
        <w:rPr>
          <w:color w:val="000000"/>
        </w:rPr>
        <w:lastRenderedPageBreak/>
        <w:t>Propozycja programu rekolekcji</w:t>
      </w:r>
    </w:p>
    <w:p w:rsidR="006D4A24" w:rsidRPr="006D4A24" w:rsidRDefault="006D4A24" w:rsidP="006D4A24">
      <w:pPr>
        <w:rPr>
          <w:i/>
          <w:color w:val="000000"/>
        </w:rPr>
      </w:pPr>
      <w:r w:rsidRPr="006D4A24">
        <w:rPr>
          <w:i/>
          <w:color w:val="000000"/>
        </w:rPr>
        <w:t>Podaną tu propozycję należy dostosować do możliwości uczestników.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t>Piątek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18.00 Kolacja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19.00 Modlitwa i wprowadzenie w rekolekcje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20.00 EUCHARYSTIA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t>Sobota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 xml:space="preserve">  7.30 Modlitwa poranna z katechezą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 xml:space="preserve">  8.30 Śniadanie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 xml:space="preserve">  9.30 Ćwiczenia indywidualne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10.30 Spotkanie w grupach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12.00 Śpiew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12.30 Obiad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15.00 Modlitwa i katecheza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16.00 Adoracja Najświętszego Sakramentu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17.15 EUCHARYSTIA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18.30 Kolacja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20.00 Spotkanie wieczorne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t>Niedziela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7.30 Modlitwa poranna z konferencją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8.30 Śniadanie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9.15 Niedzielne rozmowy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lastRenderedPageBreak/>
        <w:t>10.15 Ćwiczenia indywidualne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11.15 Spotkanie w gr</w:t>
      </w:r>
      <w:r w:rsidRPr="006D4A24">
        <w:rPr>
          <w:color w:val="000000"/>
        </w:rPr>
        <w:t>u</w:t>
      </w:r>
      <w:r w:rsidRPr="006D4A24">
        <w:rPr>
          <w:color w:val="000000"/>
        </w:rPr>
        <w:t>pach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12.30 EUCHARYSTIA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13.45 Obiad</w:t>
      </w:r>
    </w:p>
    <w:p w:rsidR="006D4A24" w:rsidRPr="006D4A24" w:rsidRDefault="006D4A24" w:rsidP="006D4A24">
      <w:pPr>
        <w:rPr>
          <w:i/>
          <w:color w:val="000000"/>
        </w:rPr>
      </w:pPr>
    </w:p>
    <w:p w:rsidR="006D4A24" w:rsidRPr="006D4A24" w:rsidRDefault="006D4A24" w:rsidP="006D4A24">
      <w:pPr>
        <w:pStyle w:val="Nagwek2"/>
        <w:rPr>
          <w:color w:val="000000"/>
        </w:rPr>
      </w:pPr>
      <w:bookmarkStart w:id="14" w:name="_Toc24622308"/>
      <w:r w:rsidRPr="006D4A24">
        <w:rPr>
          <w:color w:val="000000"/>
        </w:rPr>
        <w:t>Wprowadzenie</w:t>
      </w:r>
      <w:bookmarkEnd w:id="14"/>
    </w:p>
    <w:p w:rsidR="006D4A24" w:rsidRPr="006D4A24" w:rsidRDefault="006D4A24" w:rsidP="006D4A24">
      <w:pPr>
        <w:rPr>
          <w:i/>
          <w:color w:val="000000"/>
        </w:rPr>
      </w:pPr>
      <w:r w:rsidRPr="006D4A24">
        <w:rPr>
          <w:i/>
          <w:color w:val="000000"/>
        </w:rPr>
        <w:t>Rekolekcje rozpoczynamy od wspólnej modl</w:t>
      </w:r>
      <w:r w:rsidRPr="006D4A24">
        <w:rPr>
          <w:i/>
          <w:color w:val="000000"/>
        </w:rPr>
        <w:t>i</w:t>
      </w:r>
      <w:r w:rsidRPr="006D4A24">
        <w:rPr>
          <w:i/>
          <w:color w:val="000000"/>
        </w:rPr>
        <w:t>twy i celebracji Eucharystii. Te dwa przeżycia wprow</w:t>
      </w:r>
      <w:r w:rsidRPr="006D4A24">
        <w:rPr>
          <w:i/>
          <w:color w:val="000000"/>
        </w:rPr>
        <w:t>a</w:t>
      </w:r>
      <w:r w:rsidRPr="006D4A24">
        <w:rPr>
          <w:i/>
          <w:color w:val="000000"/>
        </w:rPr>
        <w:t>dzają w temat rekolekcji i jednoczą uczes</w:t>
      </w:r>
      <w:r w:rsidRPr="006D4A24">
        <w:rPr>
          <w:i/>
          <w:color w:val="000000"/>
        </w:rPr>
        <w:t>t</w:t>
      </w:r>
      <w:r w:rsidRPr="006D4A24">
        <w:rPr>
          <w:i/>
          <w:color w:val="000000"/>
        </w:rPr>
        <w:t>ników. Są również modlitwą o ich owocne przeż</w:t>
      </w:r>
      <w:r w:rsidRPr="006D4A24">
        <w:rPr>
          <w:i/>
          <w:color w:val="000000"/>
        </w:rPr>
        <w:t>y</w:t>
      </w:r>
      <w:r w:rsidRPr="006D4A24">
        <w:rPr>
          <w:i/>
          <w:color w:val="000000"/>
        </w:rPr>
        <w:t>cie.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t>Modlitwa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 xml:space="preserve">Śpiew: </w:t>
      </w:r>
      <w:r w:rsidRPr="006D4A24">
        <w:rPr>
          <w:i/>
          <w:color w:val="000000"/>
        </w:rPr>
        <w:t xml:space="preserve">O Stworzycielu, Duchu przyjdź </w:t>
      </w:r>
      <w:r w:rsidRPr="006D4A24">
        <w:rPr>
          <w:color w:val="000000"/>
        </w:rPr>
        <w:t>lub inny.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Słowo przywitania i pozdrowienia uczestników. Informacja o programie rekolekcji, głównych tem</w:t>
      </w:r>
      <w:r w:rsidRPr="006D4A24">
        <w:rPr>
          <w:color w:val="000000"/>
        </w:rPr>
        <w:t>a</w:t>
      </w:r>
      <w:r w:rsidRPr="006D4A24">
        <w:rPr>
          <w:color w:val="000000"/>
        </w:rPr>
        <w:t>tach, które będą podejmowane, podziale na grupy, które będą podejmowały posługi i w których odb</w:t>
      </w:r>
      <w:r w:rsidRPr="006D4A24">
        <w:rPr>
          <w:color w:val="000000"/>
        </w:rPr>
        <w:t>ę</w:t>
      </w:r>
      <w:r w:rsidRPr="006D4A24">
        <w:rPr>
          <w:color w:val="000000"/>
        </w:rPr>
        <w:t>dą się spotkania.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 xml:space="preserve">Po słowie wprowadzającym zaleca się modlitwę przed Najświętszym Sakramentem. 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t>Wystawienie Najświętszego Sakramentu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Śpiew: „O zbawcza Hostio” lub inny.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Chwila ciszy.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lastRenderedPageBreak/>
        <w:t>P: Bądź uwielbiony, nasz Panie i Zbawicielu. Zawsze jesteś pośród nas obecny, ale my nie za</w:t>
      </w:r>
      <w:r w:rsidRPr="006D4A24">
        <w:rPr>
          <w:color w:val="000000"/>
        </w:rPr>
        <w:t>w</w:t>
      </w:r>
      <w:r w:rsidRPr="006D4A24">
        <w:rPr>
          <w:color w:val="000000"/>
        </w:rPr>
        <w:t>sze o Tobie pamiętamy. Posyłasz nam swego D</w:t>
      </w:r>
      <w:r w:rsidRPr="006D4A24">
        <w:rPr>
          <w:color w:val="000000"/>
        </w:rPr>
        <w:t>u</w:t>
      </w:r>
      <w:r w:rsidRPr="006D4A24">
        <w:rPr>
          <w:color w:val="000000"/>
        </w:rPr>
        <w:t>cha, który pomnaża naszą wiarę i miłość ku Tobie. Rozpoczynając rekolekcje, pragniemy zawierzyć Ci każdą osobę, która jest z nami i każdą chwilę, którą wspólnie przeżyjemy.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Gromadzi nas tutaj pragnienie coraz głębszej modlitwy, szczególnie tej różańcowej. Wszyscy rozważamy zbawcze tajemnice, w których pozn</w:t>
      </w:r>
      <w:r w:rsidRPr="006D4A24">
        <w:rPr>
          <w:color w:val="000000"/>
        </w:rPr>
        <w:t>a</w:t>
      </w:r>
      <w:r w:rsidRPr="006D4A24">
        <w:rPr>
          <w:color w:val="000000"/>
        </w:rPr>
        <w:t>jemy Twoje życie i wypraszamy dla ludzi potrze</w:t>
      </w:r>
      <w:r w:rsidRPr="006D4A24">
        <w:rPr>
          <w:color w:val="000000"/>
        </w:rPr>
        <w:t>b</w:t>
      </w:r>
      <w:r w:rsidRPr="006D4A24">
        <w:rPr>
          <w:color w:val="000000"/>
        </w:rPr>
        <w:t>ne łaski. Modlitwa różańcowa będzie nam także towarzyszyć w czasie tych rekolekcji.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Lektor1 (L1): Wyruszając na różańcowy szlak udajemy się najpierw do Nazaretu, by wraz z Mar</w:t>
      </w:r>
      <w:r w:rsidRPr="006D4A24">
        <w:rPr>
          <w:color w:val="000000"/>
        </w:rPr>
        <w:t>y</w:t>
      </w:r>
      <w:r w:rsidRPr="006D4A24">
        <w:rPr>
          <w:color w:val="000000"/>
        </w:rPr>
        <w:t>ją przeżyć tajemnicę zwiastowania. Wsłuchujemy się w ten opis także dzisiaj.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 xml:space="preserve">L2: Z Ewangelii według św. Łukasza (1,26-38). 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L1: Prowadzi dziesiątkę różańca.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P: Pozostańmy w cichej modlitwie przed Na</w:t>
      </w:r>
      <w:r w:rsidRPr="006D4A24">
        <w:rPr>
          <w:color w:val="000000"/>
        </w:rPr>
        <w:t>j</w:t>
      </w:r>
      <w:r w:rsidRPr="006D4A24">
        <w:rPr>
          <w:color w:val="000000"/>
        </w:rPr>
        <w:t xml:space="preserve">świętszym Sakramentem. 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Modlitwa w ciszy.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Śpiew i błogosławieństwo Najświętszym S</w:t>
      </w:r>
      <w:r w:rsidRPr="006D4A24">
        <w:rPr>
          <w:color w:val="000000"/>
        </w:rPr>
        <w:t>a</w:t>
      </w:r>
      <w:r w:rsidRPr="006D4A24">
        <w:rPr>
          <w:color w:val="000000"/>
        </w:rPr>
        <w:t>kramentem.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lastRenderedPageBreak/>
        <w:t>Eucharystia</w:t>
      </w:r>
    </w:p>
    <w:p w:rsidR="006D4A24" w:rsidRPr="006D4A24" w:rsidRDefault="006D4A24" w:rsidP="006D4A24">
      <w:pPr>
        <w:rPr>
          <w:i/>
          <w:color w:val="000000"/>
        </w:rPr>
      </w:pPr>
      <w:r w:rsidRPr="006D4A24">
        <w:rPr>
          <w:i/>
          <w:color w:val="000000"/>
        </w:rPr>
        <w:t>Jeżeli przepisy liturgiczne dozwalają, wskazane jest wziąć form</w:t>
      </w:r>
      <w:r w:rsidRPr="006D4A24">
        <w:rPr>
          <w:i/>
          <w:color w:val="000000"/>
        </w:rPr>
        <w:t>u</w:t>
      </w:r>
      <w:r w:rsidRPr="006D4A24">
        <w:rPr>
          <w:i/>
          <w:color w:val="000000"/>
        </w:rPr>
        <w:t>larz z mszy o Najświętszej Trójcy. Wtedy można również wziąć czytania mszalne z uroczystości Najświętszej Trójcy (rok C – czytanie drugie, psalm, alleluja i Ewang</w:t>
      </w:r>
      <w:r w:rsidRPr="006D4A24">
        <w:rPr>
          <w:i/>
          <w:color w:val="000000"/>
        </w:rPr>
        <w:t>e</w:t>
      </w:r>
      <w:r w:rsidRPr="006D4A24">
        <w:rPr>
          <w:i/>
          <w:color w:val="000000"/>
        </w:rPr>
        <w:t>lia).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t>Propozycja modlitwy powszechnej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smallCaps/>
          <w:color w:val="000000"/>
        </w:rPr>
        <w:t>Wstęp:</w:t>
      </w:r>
      <w:r w:rsidRPr="006D4A24">
        <w:rPr>
          <w:color w:val="000000"/>
        </w:rPr>
        <w:t xml:space="preserve"> Do Boga, który powołał nas udziału w swoim boskim ż</w:t>
      </w:r>
      <w:r w:rsidRPr="006D4A24">
        <w:rPr>
          <w:color w:val="000000"/>
        </w:rPr>
        <w:t>y</w:t>
      </w:r>
      <w:r w:rsidRPr="006D4A24">
        <w:rPr>
          <w:color w:val="000000"/>
        </w:rPr>
        <w:t xml:space="preserve">ciu, zanieśmy pokorne prośby. 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1. Boże, Ty objawiłeś człowiekowi tajemnicę swego życia. Spraw, aby wszyscy członkowie K</w:t>
      </w:r>
      <w:r w:rsidRPr="006D4A24">
        <w:rPr>
          <w:color w:val="000000"/>
        </w:rPr>
        <w:t>o</w:t>
      </w:r>
      <w:r w:rsidRPr="006D4A24">
        <w:rPr>
          <w:color w:val="000000"/>
        </w:rPr>
        <w:t>ścioła z wiarą i miłością zwracali się do Ciebie, Ojcze, który jesteś jedno z Synem i Duchem Świ</w:t>
      </w:r>
      <w:r w:rsidRPr="006D4A24">
        <w:rPr>
          <w:color w:val="000000"/>
        </w:rPr>
        <w:t>ę</w:t>
      </w:r>
      <w:r w:rsidRPr="006D4A24">
        <w:rPr>
          <w:color w:val="000000"/>
        </w:rPr>
        <w:t>tym.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2. Boże, Ty chciałeś, aby ludzie żyjący na tej ziemi byli szczęśliwi. Pomóż współczesnemu świ</w:t>
      </w:r>
      <w:r w:rsidRPr="006D4A24">
        <w:rPr>
          <w:color w:val="000000"/>
        </w:rPr>
        <w:t>a</w:t>
      </w:r>
      <w:r w:rsidRPr="006D4A24">
        <w:rPr>
          <w:color w:val="000000"/>
        </w:rPr>
        <w:t>tu porzucić zło, które niszczy jedność i pomnażać dobro, które b</w:t>
      </w:r>
      <w:r w:rsidRPr="006D4A24">
        <w:rPr>
          <w:color w:val="000000"/>
        </w:rPr>
        <w:t>u</w:t>
      </w:r>
      <w:r w:rsidRPr="006D4A24">
        <w:rPr>
          <w:color w:val="000000"/>
        </w:rPr>
        <w:t>duje wspólnotę.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3. Boże, Ty stworzyłeś człowieka na swój obraz i podobieństwo i powołałeś go udziału w swoim boskim życiu. Tchnij w nas swego Ducha, abyśmy umieli kochać Cię całym sercem, całą duszą, całym umysłem i całą mocą.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lastRenderedPageBreak/>
        <w:t>4. Boże, Ty przygotowałeś ludzi na przyjęcie Twego Syna, który w pełni czasów stał się jednym z nas. Naucz nas przygotowywać się na spotkanie z Nim w czasie świętej godziny Eucharystii.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5. Boże, Ty dajesz nam łaskę rozważania w r</w:t>
      </w:r>
      <w:r w:rsidRPr="006D4A24">
        <w:rPr>
          <w:color w:val="000000"/>
        </w:rPr>
        <w:t>ó</w:t>
      </w:r>
      <w:r w:rsidRPr="006D4A24">
        <w:rPr>
          <w:color w:val="000000"/>
        </w:rPr>
        <w:t>żańcu Twoich zbawczych tajemnic. Bł</w:t>
      </w:r>
      <w:r w:rsidRPr="006D4A24">
        <w:rPr>
          <w:color w:val="000000"/>
        </w:rPr>
        <w:t>o</w:t>
      </w:r>
      <w:r w:rsidRPr="006D4A24">
        <w:rPr>
          <w:color w:val="000000"/>
        </w:rPr>
        <w:t>gosław wszystkim, którzy podejmują tę modlitwę i spraw, aby przynosiła ona dobre owoce.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6. Boże, Ty dałeś nam w świętej rodzinie z N</w:t>
      </w:r>
      <w:r w:rsidRPr="006D4A24">
        <w:rPr>
          <w:color w:val="000000"/>
        </w:rPr>
        <w:t>a</w:t>
      </w:r>
      <w:r w:rsidRPr="006D4A24">
        <w:rPr>
          <w:color w:val="000000"/>
        </w:rPr>
        <w:t>zaretu wzór wiary i miłości. Napełnij swoim D</w:t>
      </w:r>
      <w:r w:rsidRPr="006D4A24">
        <w:rPr>
          <w:color w:val="000000"/>
        </w:rPr>
        <w:t>u</w:t>
      </w:r>
      <w:r w:rsidRPr="006D4A24">
        <w:rPr>
          <w:color w:val="000000"/>
        </w:rPr>
        <w:t>chem nas, tutaj zgromadzonych, abyśmy przez r</w:t>
      </w:r>
      <w:r w:rsidRPr="006D4A24">
        <w:rPr>
          <w:color w:val="000000"/>
        </w:rPr>
        <w:t>e</w:t>
      </w:r>
      <w:r w:rsidRPr="006D4A24">
        <w:rPr>
          <w:color w:val="000000"/>
        </w:rPr>
        <w:t xml:space="preserve">kolekcje lepiej poznali Twoja wolę wobec rodziny i wyprosili potrzebne łaski dla wszystkich rodzin. 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smallCaps/>
          <w:color w:val="000000"/>
        </w:rPr>
        <w:t>Modlitwa</w:t>
      </w:r>
      <w:r w:rsidRPr="006D4A24">
        <w:rPr>
          <w:color w:val="000000"/>
        </w:rPr>
        <w:t>: Wszechmogący, wieczny Boże, Ty jesteś miłością i wszystkie Twoje działania wypł</w:t>
      </w:r>
      <w:r w:rsidRPr="006D4A24">
        <w:rPr>
          <w:color w:val="000000"/>
        </w:rPr>
        <w:t>y</w:t>
      </w:r>
      <w:r w:rsidRPr="006D4A24">
        <w:rPr>
          <w:color w:val="000000"/>
        </w:rPr>
        <w:t>wają z miłości. Uczyń nas ludźmi kochającymi Ciebie i miłującymi się nawzajem. Przez Chrystusa, Pana nasz</w:t>
      </w:r>
      <w:r w:rsidRPr="006D4A24">
        <w:rPr>
          <w:color w:val="000000"/>
        </w:rPr>
        <w:t>e</w:t>
      </w:r>
      <w:r w:rsidRPr="006D4A24">
        <w:rPr>
          <w:color w:val="000000"/>
        </w:rPr>
        <w:t>go. Amen.</w:t>
      </w:r>
    </w:p>
    <w:p w:rsidR="006D4A24" w:rsidRPr="006D4A24" w:rsidRDefault="006D4A24" w:rsidP="006D4A24">
      <w:pPr>
        <w:rPr>
          <w:color w:val="000000"/>
        </w:rPr>
      </w:pPr>
    </w:p>
    <w:p w:rsidR="006D4A24" w:rsidRPr="006D4A24" w:rsidRDefault="006D4A24" w:rsidP="006D4A24">
      <w:pPr>
        <w:rPr>
          <w:color w:val="000000"/>
        </w:rPr>
      </w:pPr>
    </w:p>
    <w:p w:rsidR="006D4A24" w:rsidRPr="006D4A24" w:rsidRDefault="006D4A24" w:rsidP="006D4A24">
      <w:pPr>
        <w:ind w:firstLine="0"/>
        <w:jc w:val="center"/>
        <w:rPr>
          <w:color w:val="000000"/>
        </w:rPr>
      </w:pPr>
      <w:r w:rsidRPr="006D4A24">
        <w:rPr>
          <w:color w:val="000000"/>
        </w:rPr>
        <w:t>Część pierwsza</w:t>
      </w:r>
    </w:p>
    <w:p w:rsidR="006D4A24" w:rsidRPr="006D4A24" w:rsidRDefault="006D4A24" w:rsidP="006D4A24">
      <w:pPr>
        <w:pStyle w:val="Nagwek2"/>
        <w:spacing w:before="0"/>
        <w:rPr>
          <w:color w:val="000000"/>
        </w:rPr>
      </w:pPr>
      <w:bookmarkStart w:id="15" w:name="_Toc24622309"/>
      <w:r w:rsidRPr="006D4A24">
        <w:rPr>
          <w:color w:val="000000"/>
        </w:rPr>
        <w:t>Tajemnica Boga</w:t>
      </w:r>
      <w:bookmarkEnd w:id="15"/>
    </w:p>
    <w:p w:rsidR="006D4A24" w:rsidRPr="006D4A24" w:rsidRDefault="006D4A24" w:rsidP="006D4A24">
      <w:pPr>
        <w:rPr>
          <w:i/>
          <w:color w:val="000000"/>
        </w:rPr>
      </w:pPr>
      <w:r w:rsidRPr="006D4A24">
        <w:rPr>
          <w:i/>
          <w:color w:val="000000"/>
        </w:rPr>
        <w:t>Pierwsza część rekolekcji kieruje naszą uwagę ku Bogu w Trójcy Świętej Jedynemu. Zostaliśmy już w ten temat wprowadzeni przez wczorajszą modl</w:t>
      </w:r>
      <w:r w:rsidRPr="006D4A24">
        <w:rPr>
          <w:i/>
          <w:color w:val="000000"/>
        </w:rPr>
        <w:t>i</w:t>
      </w:r>
      <w:r w:rsidRPr="006D4A24">
        <w:rPr>
          <w:i/>
          <w:color w:val="000000"/>
        </w:rPr>
        <w:lastRenderedPageBreak/>
        <w:t>twę i celebrację Eucharystii. Dziś kontynuujemy to rozważanie w porannej katechezie, w ćwiczeniach indywidualnych oraz w czasie spotkań w grupach.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t>Modlitwa poranna z konferencją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Poranną modlitwą może być jutrznia, jeśli są t</w:t>
      </w:r>
      <w:r w:rsidRPr="006D4A24">
        <w:rPr>
          <w:color w:val="000000"/>
        </w:rPr>
        <w:t>a</w:t>
      </w:r>
      <w:r w:rsidRPr="006D4A24">
        <w:rPr>
          <w:color w:val="000000"/>
        </w:rPr>
        <w:t>kie możliwości. Może nią być również odmówienie tajemnicy Nawiedzenia św. Elżbiety, poprzedzone śpiewem, odczytaniem słowa Bożego oraz modl</w:t>
      </w:r>
      <w:r w:rsidRPr="006D4A24">
        <w:rPr>
          <w:color w:val="000000"/>
        </w:rPr>
        <w:t>i</w:t>
      </w:r>
      <w:r w:rsidRPr="006D4A24">
        <w:rPr>
          <w:color w:val="000000"/>
        </w:rPr>
        <w:t>twą wstawienniczą. W trakcie tej modlitwy (po odczytaniu słowa Bożego) lub po jej zakończeniu prowadzący rekolekcje głosi konferencję pomag</w:t>
      </w:r>
      <w:r w:rsidRPr="006D4A24">
        <w:rPr>
          <w:color w:val="000000"/>
        </w:rPr>
        <w:t>a</w:t>
      </w:r>
      <w:r w:rsidRPr="006D4A24">
        <w:rPr>
          <w:color w:val="000000"/>
        </w:rPr>
        <w:t>jącą uczestnikom jeszcze głębiej przeżyć treści zawarte w pierwszej części niniejszego zeszytu „M</w:t>
      </w:r>
      <w:r w:rsidRPr="006D4A24">
        <w:rPr>
          <w:color w:val="000000"/>
        </w:rPr>
        <w:t>e</w:t>
      </w:r>
      <w:r w:rsidRPr="006D4A24">
        <w:rPr>
          <w:color w:val="000000"/>
        </w:rPr>
        <w:t>dytacje o Bogu”.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t>Dziesiątka różańca</w:t>
      </w:r>
    </w:p>
    <w:p w:rsidR="006D4A24" w:rsidRPr="006D4A24" w:rsidRDefault="006D4A24" w:rsidP="006D4A24">
      <w:pPr>
        <w:spacing w:after="60"/>
        <w:rPr>
          <w:color w:val="000000"/>
          <w:lang w:eastAsia="pl-PL"/>
        </w:rPr>
      </w:pPr>
      <w:r w:rsidRPr="006D4A24">
        <w:rPr>
          <w:color w:val="000000"/>
          <w:lang w:eastAsia="pl-PL"/>
        </w:rPr>
        <w:t>Śpiew: „Zdrowaś Maryjo” lub inny.</w:t>
      </w:r>
    </w:p>
    <w:p w:rsidR="006D4A24" w:rsidRPr="006D4A24" w:rsidRDefault="006D4A24" w:rsidP="006D4A24">
      <w:pPr>
        <w:spacing w:after="60"/>
        <w:rPr>
          <w:color w:val="000000"/>
          <w:lang w:eastAsia="pl-PL"/>
        </w:rPr>
      </w:pPr>
      <w:r w:rsidRPr="006D4A24">
        <w:rPr>
          <w:color w:val="000000"/>
          <w:lang w:eastAsia="pl-PL"/>
        </w:rPr>
        <w:t>L1: Dziękując Bogu za nowy dzień, ku Niemu wznosimy nasze modlitwy. W zjednoczeniu z M</w:t>
      </w:r>
      <w:r w:rsidRPr="006D4A24">
        <w:rPr>
          <w:color w:val="000000"/>
          <w:lang w:eastAsia="pl-PL"/>
        </w:rPr>
        <w:t>a</w:t>
      </w:r>
      <w:r w:rsidRPr="006D4A24">
        <w:rPr>
          <w:color w:val="000000"/>
          <w:lang w:eastAsia="pl-PL"/>
        </w:rPr>
        <w:t>ryją i wzywając Jej wstawiennictwa modlimy się o łaskę pomnożenia wiary, abyśmy mogli lepiej Boga poznać i głębiej się z Nim zjednoczyć.</w:t>
      </w:r>
    </w:p>
    <w:p w:rsidR="006D4A24" w:rsidRPr="006D4A24" w:rsidRDefault="006D4A24" w:rsidP="006D4A24">
      <w:pPr>
        <w:spacing w:after="60"/>
        <w:rPr>
          <w:color w:val="000000"/>
          <w:lang w:eastAsia="pl-PL"/>
        </w:rPr>
      </w:pPr>
      <w:r w:rsidRPr="006D4A24">
        <w:rPr>
          <w:color w:val="000000"/>
          <w:lang w:eastAsia="pl-PL"/>
        </w:rPr>
        <w:t>L2: Wiele razy rozważaliśmy tajemnicę nawi</w:t>
      </w:r>
      <w:r w:rsidRPr="006D4A24">
        <w:rPr>
          <w:color w:val="000000"/>
          <w:lang w:eastAsia="pl-PL"/>
        </w:rPr>
        <w:t>e</w:t>
      </w:r>
      <w:r w:rsidRPr="006D4A24">
        <w:rPr>
          <w:color w:val="000000"/>
          <w:lang w:eastAsia="pl-PL"/>
        </w:rPr>
        <w:t>dzenia św. Elżbiety. Dziś wracamy do niej w kl</w:t>
      </w:r>
      <w:r w:rsidRPr="006D4A24">
        <w:rPr>
          <w:color w:val="000000"/>
          <w:lang w:eastAsia="pl-PL"/>
        </w:rPr>
        <w:t>i</w:t>
      </w:r>
      <w:r w:rsidRPr="006D4A24">
        <w:rPr>
          <w:color w:val="000000"/>
          <w:lang w:eastAsia="pl-PL"/>
        </w:rPr>
        <w:t>macie rekolekcji, starając się jeszcze głębiej wni</w:t>
      </w:r>
      <w:r w:rsidRPr="006D4A24">
        <w:rPr>
          <w:color w:val="000000"/>
          <w:lang w:eastAsia="pl-PL"/>
        </w:rPr>
        <w:t>k</w:t>
      </w:r>
      <w:r w:rsidRPr="006D4A24">
        <w:rPr>
          <w:color w:val="000000"/>
          <w:lang w:eastAsia="pl-PL"/>
        </w:rPr>
        <w:lastRenderedPageBreak/>
        <w:t xml:space="preserve">nąć w jej treść i skupić się na tym, co ukazał nam Bóg. Wysłuchajmy więc opisu tego wydarzenia. </w:t>
      </w:r>
    </w:p>
    <w:p w:rsidR="006D4A24" w:rsidRPr="006D4A24" w:rsidRDefault="006D4A24" w:rsidP="006D4A24">
      <w:pPr>
        <w:spacing w:after="60"/>
        <w:rPr>
          <w:color w:val="000000"/>
          <w:lang w:eastAsia="pl-PL"/>
        </w:rPr>
      </w:pPr>
      <w:r w:rsidRPr="006D4A24">
        <w:rPr>
          <w:color w:val="000000"/>
          <w:lang w:eastAsia="pl-PL"/>
        </w:rPr>
        <w:t>L1: Z Ewangelii według św. Łukasza (1,39-47)</w:t>
      </w:r>
    </w:p>
    <w:p w:rsidR="006D4A24" w:rsidRPr="006D4A24" w:rsidRDefault="006D4A24" w:rsidP="006D4A24">
      <w:pPr>
        <w:spacing w:after="60"/>
        <w:rPr>
          <w:color w:val="000000"/>
          <w:lang w:eastAsia="pl-PL"/>
        </w:rPr>
      </w:pPr>
      <w:r w:rsidRPr="006D4A24">
        <w:rPr>
          <w:color w:val="000000"/>
          <w:lang w:eastAsia="pl-PL"/>
        </w:rPr>
        <w:t>Chwila ciszy.</w:t>
      </w:r>
    </w:p>
    <w:p w:rsidR="006D4A24" w:rsidRPr="006D4A24" w:rsidRDefault="006D4A24" w:rsidP="006D4A24">
      <w:pPr>
        <w:spacing w:after="60"/>
        <w:rPr>
          <w:color w:val="000000"/>
          <w:lang w:eastAsia="pl-PL"/>
        </w:rPr>
      </w:pPr>
      <w:r w:rsidRPr="006D4A24">
        <w:rPr>
          <w:color w:val="000000"/>
          <w:lang w:eastAsia="pl-PL"/>
        </w:rPr>
        <w:t>Śpiew: „Niech będzie chwała i cześć” lub inny.</w:t>
      </w:r>
    </w:p>
    <w:p w:rsidR="006D4A24" w:rsidRPr="006D4A24" w:rsidRDefault="006D4A24" w:rsidP="006D4A24">
      <w:pPr>
        <w:rPr>
          <w:color w:val="000000"/>
          <w:lang w:eastAsia="pl-PL"/>
        </w:rPr>
      </w:pPr>
      <w:r w:rsidRPr="006D4A24">
        <w:rPr>
          <w:color w:val="000000"/>
          <w:lang w:eastAsia="pl-PL"/>
        </w:rPr>
        <w:t>L3: Prowadzi modlitwę: Dziesiątkę różańca.</w:t>
      </w:r>
    </w:p>
    <w:p w:rsidR="006D4A24" w:rsidRPr="006D4A24" w:rsidRDefault="006D4A24" w:rsidP="006D4A24">
      <w:pPr>
        <w:pStyle w:val="Nagwek4"/>
        <w:rPr>
          <w:color w:val="000000"/>
          <w:lang w:eastAsia="pl-PL"/>
        </w:rPr>
      </w:pPr>
      <w:r w:rsidRPr="006D4A24">
        <w:rPr>
          <w:color w:val="000000"/>
          <w:lang w:eastAsia="pl-PL"/>
        </w:rPr>
        <w:t>Konferencja</w:t>
      </w:r>
    </w:p>
    <w:p w:rsidR="006D4A24" w:rsidRPr="006D4A24" w:rsidRDefault="006D4A24" w:rsidP="006D4A24">
      <w:pPr>
        <w:rPr>
          <w:color w:val="000000"/>
          <w:lang w:eastAsia="pl-PL"/>
        </w:rPr>
      </w:pPr>
      <w:r w:rsidRPr="006D4A24">
        <w:rPr>
          <w:color w:val="000000"/>
          <w:lang w:eastAsia="pl-PL"/>
        </w:rPr>
        <w:t>Kapłan głosi konferencję. Po niej wskazane jest pozostać w chwili ciszy, a następnie zaśpiewać pieśń lub trwać na modlitwie wypowiadając w</w:t>
      </w:r>
      <w:r w:rsidRPr="006D4A24">
        <w:rPr>
          <w:color w:val="000000"/>
          <w:lang w:eastAsia="pl-PL"/>
        </w:rPr>
        <w:t>e</w:t>
      </w:r>
      <w:r w:rsidRPr="006D4A24">
        <w:rPr>
          <w:color w:val="000000"/>
          <w:lang w:eastAsia="pl-PL"/>
        </w:rPr>
        <w:t>zwania uwielbienia, dziękczynienia i prośby.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t>Ćwiczenia indywidualne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Jest to ważny punkt rekolekcyjnego programu. Każdy uczestnik pozostaje sam i w wybranym przez siebie miejscu (w kościele, w pokoju, na z</w:t>
      </w:r>
      <w:r w:rsidRPr="006D4A24">
        <w:rPr>
          <w:color w:val="000000"/>
        </w:rPr>
        <w:t>e</w:t>
      </w:r>
      <w:r w:rsidRPr="006D4A24">
        <w:rPr>
          <w:color w:val="000000"/>
        </w:rPr>
        <w:t>wnętrz) podejmuje refleksję nad tekstami zamies</w:t>
      </w:r>
      <w:r w:rsidRPr="006D4A24">
        <w:rPr>
          <w:color w:val="000000"/>
        </w:rPr>
        <w:t>z</w:t>
      </w:r>
      <w:r w:rsidRPr="006D4A24">
        <w:rPr>
          <w:color w:val="000000"/>
        </w:rPr>
        <w:t>czonymi w pierwszej części niniejszego zeszytu. Niektórzy uczestnicy rekolekcji mogli już indyw</w:t>
      </w:r>
      <w:r w:rsidRPr="006D4A24">
        <w:rPr>
          <w:color w:val="000000"/>
        </w:rPr>
        <w:t>i</w:t>
      </w:r>
      <w:r w:rsidRPr="006D4A24">
        <w:rPr>
          <w:color w:val="000000"/>
        </w:rPr>
        <w:t>dualnie przeżywać te miesięczne ćwiczenia, ale zapewne będą i tacy, którzy tego nie przeżywali. Spotkają się więc z tymi tekstami po raz pierwszy. Nie muszą się zapoznawać z wszystkimi medyt</w:t>
      </w:r>
      <w:r w:rsidRPr="006D4A24">
        <w:rPr>
          <w:color w:val="000000"/>
        </w:rPr>
        <w:t>a</w:t>
      </w:r>
      <w:r w:rsidRPr="006D4A24">
        <w:rPr>
          <w:color w:val="000000"/>
        </w:rPr>
        <w:t>cjami. Jeśli któraś ich bardziej zainteresuje, mogą się przy niej dłużej zatrzymać.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lastRenderedPageBreak/>
        <w:t>Ważną rolą tych ćwiczeń indywidualnych jest wprowadzanie osób odmawiających różaniec w autentyczną medytację zbawczych tajemnic. W domu, pośród wielu zajęć, ta medytacja może być ograniczona do minimum. Tutaj natomiast można na nią poświęcić więcej czasu. Jeśli ktoś w tym zasmakuje, będzie też gorliwiej walczył o czas na taką medytację po rekole</w:t>
      </w:r>
      <w:r w:rsidRPr="006D4A24">
        <w:rPr>
          <w:color w:val="000000"/>
        </w:rPr>
        <w:t>k</w:t>
      </w:r>
      <w:r w:rsidRPr="006D4A24">
        <w:rPr>
          <w:color w:val="000000"/>
        </w:rPr>
        <w:t>cjach.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Indywidualne ćwiczenia są również przygot</w:t>
      </w:r>
      <w:r w:rsidRPr="006D4A24">
        <w:rPr>
          <w:color w:val="000000"/>
        </w:rPr>
        <w:t>o</w:t>
      </w:r>
      <w:r w:rsidRPr="006D4A24">
        <w:rPr>
          <w:color w:val="000000"/>
        </w:rPr>
        <w:t>waniem do spotkań w grupach. Uczestnicy powinni więc zapoznać się z podanym poniżej programem spotkania w grupach i odpowiednio się do niego przygotować.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t>Spotkanie w grupach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Prowadzi je odpowiednio przygotowany anim</w:t>
      </w:r>
      <w:r w:rsidRPr="006D4A24">
        <w:rPr>
          <w:color w:val="000000"/>
        </w:rPr>
        <w:t>a</w:t>
      </w:r>
      <w:r w:rsidRPr="006D4A24">
        <w:rPr>
          <w:color w:val="000000"/>
        </w:rPr>
        <w:t>tor rozpoczynając modlitwą. M</w:t>
      </w:r>
      <w:r w:rsidRPr="006D4A24">
        <w:rPr>
          <w:color w:val="000000"/>
        </w:rPr>
        <w:t>o</w:t>
      </w:r>
      <w:r w:rsidRPr="006D4A24">
        <w:rPr>
          <w:color w:val="000000"/>
        </w:rPr>
        <w:t>że to być krótka modlitwa do Matki Bożej, np. „Pod Twoją obronę” lub dłuższa modlitwa przygotowana przez animat</w:t>
      </w:r>
      <w:r w:rsidRPr="006D4A24">
        <w:rPr>
          <w:color w:val="000000"/>
        </w:rPr>
        <w:t>o</w:t>
      </w:r>
      <w:r w:rsidRPr="006D4A24">
        <w:rPr>
          <w:color w:val="000000"/>
        </w:rPr>
        <w:t>ra. Można zaśpi</w:t>
      </w:r>
      <w:r w:rsidRPr="006D4A24">
        <w:rPr>
          <w:color w:val="000000"/>
        </w:rPr>
        <w:t>e</w:t>
      </w:r>
      <w:r w:rsidRPr="006D4A24">
        <w:rPr>
          <w:color w:val="000000"/>
        </w:rPr>
        <w:t>wać pieśń.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W czasie spotkania podejmujemy dwa tematy. Należy zacząć od pierwszego i poświęcić mu o</w:t>
      </w:r>
      <w:r w:rsidRPr="006D4A24">
        <w:rPr>
          <w:color w:val="000000"/>
        </w:rPr>
        <w:t>d</w:t>
      </w:r>
      <w:r w:rsidRPr="006D4A24">
        <w:rPr>
          <w:color w:val="000000"/>
        </w:rPr>
        <w:t>powiednią ilość czasu, nawet gdyby drugi temat był podjęty tylko krótko.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lastRenderedPageBreak/>
        <w:t>Moje doświadczenia z Żywym Różańcem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Animator prosi uczestników spotkania, aby p</w:t>
      </w:r>
      <w:r w:rsidRPr="006D4A24">
        <w:rPr>
          <w:color w:val="000000"/>
        </w:rPr>
        <w:t>o</w:t>
      </w:r>
      <w:r w:rsidRPr="006D4A24">
        <w:rPr>
          <w:color w:val="000000"/>
        </w:rPr>
        <w:t>dzielili się swoimi doświadczeniami z codziennego odmawiania dziesiątki różańca i przynależenia do Żywej Róży. Można sięgnąć do początków, op</w:t>
      </w:r>
      <w:r w:rsidRPr="006D4A24">
        <w:rPr>
          <w:color w:val="000000"/>
        </w:rPr>
        <w:t>o</w:t>
      </w:r>
      <w:r w:rsidRPr="006D4A24">
        <w:rPr>
          <w:color w:val="000000"/>
        </w:rPr>
        <w:t>wiedzieć krótko o radościach i trudnościach w o</w:t>
      </w:r>
      <w:r w:rsidRPr="006D4A24">
        <w:rPr>
          <w:color w:val="000000"/>
        </w:rPr>
        <w:t>d</w:t>
      </w:r>
      <w:r w:rsidRPr="006D4A24">
        <w:rPr>
          <w:color w:val="000000"/>
        </w:rPr>
        <w:t>mawianiu tej modlitwy.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W zeszytach zatytułowanych „Różańcowy szlak” przypomniane zostały niektóre szczegóły dotyczące sposobu odmawiania dziesiątki różańca. Były to: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Zapowiedź tajemnicy, która jest jak „odsłoni</w:t>
      </w:r>
      <w:r w:rsidRPr="006D4A24">
        <w:rPr>
          <w:color w:val="000000"/>
        </w:rPr>
        <w:t>ę</w:t>
      </w:r>
      <w:r w:rsidRPr="006D4A24">
        <w:rPr>
          <w:color w:val="000000"/>
        </w:rPr>
        <w:t>cie sceny”; „Ojcze nasz” - Uroczyste rozpoczęcie m</w:t>
      </w:r>
      <w:r w:rsidRPr="006D4A24">
        <w:rPr>
          <w:color w:val="000000"/>
        </w:rPr>
        <w:t>o</w:t>
      </w:r>
      <w:r w:rsidRPr="006D4A24">
        <w:rPr>
          <w:color w:val="000000"/>
        </w:rPr>
        <w:t>dlitwy?; Dziesięć „Zdrowaś Maryjo” - modlitwą z medytacją; „Chwała Ojcu” - akt uwielbienia Boga w Trójcy Świętej jedynego; „Akt strzelisty” – nie zawsze ten sam; „Intencja modlitwy” – jaka ona jest i kiedy o niej myślę; „Credo” - Czy odmawiam jakąś formę wyznania wiary w codziennej medyt</w:t>
      </w:r>
      <w:r w:rsidRPr="006D4A24">
        <w:rPr>
          <w:color w:val="000000"/>
        </w:rPr>
        <w:t>a</w:t>
      </w:r>
      <w:r w:rsidRPr="006D4A24">
        <w:rPr>
          <w:color w:val="000000"/>
        </w:rPr>
        <w:t>cji różańc</w:t>
      </w:r>
      <w:r w:rsidRPr="006D4A24">
        <w:rPr>
          <w:color w:val="000000"/>
        </w:rPr>
        <w:t>o</w:t>
      </w:r>
      <w:r w:rsidRPr="006D4A24">
        <w:rPr>
          <w:color w:val="000000"/>
        </w:rPr>
        <w:t>wej?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t>Tajemnica Boga w Trójcy Świętej Jedynego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Jeśli czas pozwala podejmujemy rozmowę także na te tematy, które były przedmiotem indywidua</w:t>
      </w:r>
      <w:r w:rsidRPr="006D4A24">
        <w:rPr>
          <w:color w:val="000000"/>
        </w:rPr>
        <w:t>l</w:t>
      </w:r>
      <w:r w:rsidRPr="006D4A24">
        <w:rPr>
          <w:color w:val="000000"/>
        </w:rPr>
        <w:t xml:space="preserve">nych ćwiczeń. Każdy uczestnik może się podzielić swoimi przemyśleniami, a także pytaniami, jakie </w:t>
      </w:r>
      <w:r w:rsidRPr="006D4A24">
        <w:rPr>
          <w:color w:val="000000"/>
        </w:rPr>
        <w:lastRenderedPageBreak/>
        <w:t>się w nim zrodziły. Do tego tematu wrócimy w jutrzejszym spotkaniu w grupach.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t>Końcowa modlitwa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Jest nią dziesiątka różańca, tajemnica narodz</w:t>
      </w:r>
      <w:r w:rsidRPr="006D4A24">
        <w:rPr>
          <w:color w:val="000000"/>
        </w:rPr>
        <w:t>e</w:t>
      </w:r>
      <w:r w:rsidRPr="006D4A24">
        <w:rPr>
          <w:color w:val="000000"/>
        </w:rPr>
        <w:t>nia Pana Jezusa.</w:t>
      </w:r>
    </w:p>
    <w:p w:rsidR="006D4A24" w:rsidRPr="006D4A24" w:rsidRDefault="006D4A24" w:rsidP="006D4A24">
      <w:pPr>
        <w:rPr>
          <w:color w:val="000000"/>
        </w:rPr>
      </w:pPr>
    </w:p>
    <w:p w:rsidR="006D4A24" w:rsidRPr="006D4A24" w:rsidRDefault="006D4A24" w:rsidP="006D4A24">
      <w:pPr>
        <w:ind w:firstLine="0"/>
        <w:jc w:val="center"/>
        <w:rPr>
          <w:color w:val="000000"/>
        </w:rPr>
      </w:pPr>
      <w:r w:rsidRPr="006D4A24">
        <w:rPr>
          <w:color w:val="000000"/>
        </w:rPr>
        <w:t>Część druga</w:t>
      </w:r>
    </w:p>
    <w:p w:rsidR="006D4A24" w:rsidRPr="006D4A24" w:rsidRDefault="006D4A24" w:rsidP="006D4A24">
      <w:pPr>
        <w:pStyle w:val="Nagwek2"/>
        <w:spacing w:before="0"/>
        <w:rPr>
          <w:color w:val="000000"/>
        </w:rPr>
      </w:pPr>
      <w:bookmarkStart w:id="16" w:name="_Toc24622310"/>
      <w:r w:rsidRPr="006D4A24">
        <w:rPr>
          <w:color w:val="000000"/>
        </w:rPr>
        <w:t>Tajemnica rodziny</w:t>
      </w:r>
      <w:bookmarkEnd w:id="16"/>
    </w:p>
    <w:p w:rsidR="006D4A24" w:rsidRPr="006D4A24" w:rsidRDefault="006D4A24" w:rsidP="006D4A24">
      <w:pPr>
        <w:rPr>
          <w:i/>
          <w:color w:val="000000"/>
        </w:rPr>
      </w:pPr>
      <w:r w:rsidRPr="006D4A24">
        <w:rPr>
          <w:i/>
          <w:color w:val="000000"/>
        </w:rPr>
        <w:t>Sobotnie popołudnie i niedzielny poranek p</w:t>
      </w:r>
      <w:r w:rsidRPr="006D4A24">
        <w:rPr>
          <w:i/>
          <w:color w:val="000000"/>
        </w:rPr>
        <w:t>o</w:t>
      </w:r>
      <w:r w:rsidRPr="006D4A24">
        <w:rPr>
          <w:i/>
          <w:color w:val="000000"/>
        </w:rPr>
        <w:t>święcamy na rozważenie drugiego tematu rekole</w:t>
      </w:r>
      <w:r w:rsidRPr="006D4A24">
        <w:rPr>
          <w:i/>
          <w:color w:val="000000"/>
        </w:rPr>
        <w:t>k</w:t>
      </w:r>
      <w:r w:rsidRPr="006D4A24">
        <w:rPr>
          <w:i/>
          <w:color w:val="000000"/>
        </w:rPr>
        <w:t>cji, czyli rodziny, a szczególnie tych zagadnień ż</w:t>
      </w:r>
      <w:r w:rsidRPr="006D4A24">
        <w:rPr>
          <w:i/>
          <w:color w:val="000000"/>
        </w:rPr>
        <w:t>y</w:t>
      </w:r>
      <w:r w:rsidRPr="006D4A24">
        <w:rPr>
          <w:i/>
          <w:color w:val="000000"/>
        </w:rPr>
        <w:t>cia rodzinnego, które są szczególnie podkreślone w radosnych tajemnicach różańca.</w:t>
      </w:r>
    </w:p>
    <w:p w:rsidR="006D4A24" w:rsidRPr="006D4A24" w:rsidRDefault="006D4A24" w:rsidP="006D4A24">
      <w:pPr>
        <w:rPr>
          <w:i/>
          <w:color w:val="000000"/>
        </w:rPr>
      </w:pPr>
      <w:r w:rsidRPr="006D4A24">
        <w:rPr>
          <w:i/>
          <w:color w:val="000000"/>
        </w:rPr>
        <w:t>W sobotę po południu przeżywamy konferencję przybliżającą uczestnikom tematykę zamieszczoną w drugiej części niniejszego zeszytu. Zaleca się również adorację Najświętszego Sakramentu, a cały dzień zostaje uwieńczony celebracją Euchar</w:t>
      </w:r>
      <w:r w:rsidRPr="006D4A24">
        <w:rPr>
          <w:i/>
          <w:color w:val="000000"/>
        </w:rPr>
        <w:t>y</w:t>
      </w:r>
      <w:r w:rsidRPr="006D4A24">
        <w:rPr>
          <w:i/>
          <w:color w:val="000000"/>
        </w:rPr>
        <w:t>stii.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t>Adoracja Najświętszego Sakramentu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Jeśli jest adoracja Najświętszego Sakramentu przeżywamy ją w ciszy. Pod koniec adoracji o</w:t>
      </w:r>
      <w:r w:rsidRPr="006D4A24">
        <w:rPr>
          <w:color w:val="000000"/>
        </w:rPr>
        <w:t>d</w:t>
      </w:r>
      <w:r w:rsidRPr="006D4A24">
        <w:rPr>
          <w:color w:val="000000"/>
        </w:rPr>
        <w:t>mawiamy wspólnie dziesiątek różańca, tajemnicę ofiarowania Pana Jezusa w świątyni.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lastRenderedPageBreak/>
        <w:t>Eucharystia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Jeśli Eucharystia jest przeżywana po południu wpisuje się w tematykę drugiej części rekolekcji, czyli refleksję o rodzinie i modlitwę w intencji r</w:t>
      </w:r>
      <w:r w:rsidRPr="006D4A24">
        <w:rPr>
          <w:color w:val="000000"/>
        </w:rPr>
        <w:t>o</w:t>
      </w:r>
      <w:r w:rsidRPr="006D4A24">
        <w:rPr>
          <w:color w:val="000000"/>
        </w:rPr>
        <w:t>dzin. Można wziąć formularz z dnia lub z niedzieli Świętej Rodziny: Jezusa, Maryi i Józefa albo ze Zbioru Mszy o Najświętszej Maryi Pannie (nr 4 – Święta Maryja, Boża Rodzicielka).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W homilii wskazane jest nawiązać do tematu domu Boga i domu człowieka odwołując się do sakramentu chrztu i bierzmowania. Dla życia r</w:t>
      </w:r>
      <w:r w:rsidRPr="006D4A24">
        <w:rPr>
          <w:color w:val="000000"/>
        </w:rPr>
        <w:t>o</w:t>
      </w:r>
      <w:r w:rsidRPr="006D4A24">
        <w:rPr>
          <w:color w:val="000000"/>
        </w:rPr>
        <w:t>dzinnego dom ma ogromne znaczenie. Jest to dom ludzi, którzy są dziećmi Boż</w:t>
      </w:r>
      <w:r w:rsidRPr="006D4A24">
        <w:rPr>
          <w:color w:val="000000"/>
        </w:rPr>
        <w:t>y</w:t>
      </w:r>
      <w:r w:rsidRPr="006D4A24">
        <w:rPr>
          <w:color w:val="000000"/>
        </w:rPr>
        <w:t>mi, a więc jest to także dom dzieci Bożych, w którym mieszka o</w:t>
      </w:r>
      <w:r w:rsidRPr="006D4A24">
        <w:rPr>
          <w:color w:val="000000"/>
        </w:rPr>
        <w:t>d</w:t>
      </w:r>
      <w:r w:rsidRPr="006D4A24">
        <w:rPr>
          <w:color w:val="000000"/>
        </w:rPr>
        <w:t>wieczny Syn Ojca. Można przypomnieć i rozwinąć myśli zawarte w niniejszym zeszycie, w szóstej medytacji rek</w:t>
      </w:r>
      <w:r w:rsidRPr="006D4A24">
        <w:rPr>
          <w:color w:val="000000"/>
        </w:rPr>
        <w:t>o</w:t>
      </w:r>
      <w:r w:rsidRPr="006D4A24">
        <w:rPr>
          <w:color w:val="000000"/>
        </w:rPr>
        <w:t>lekcyjnej.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t>Propozycja modlitwy powszechnej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smallCaps/>
          <w:color w:val="000000"/>
        </w:rPr>
        <w:t xml:space="preserve">Wstęp: </w:t>
      </w:r>
      <w:r w:rsidRPr="006D4A24">
        <w:rPr>
          <w:color w:val="000000"/>
        </w:rPr>
        <w:t>Zgromadzeni przy ołtarzu Chrystusa, na którym składana jest Najświętsza Ofiara, zanieśmy do Boga p</w:t>
      </w:r>
      <w:r w:rsidRPr="006D4A24">
        <w:rPr>
          <w:color w:val="000000"/>
        </w:rPr>
        <w:t>o</w:t>
      </w:r>
      <w:r w:rsidRPr="006D4A24">
        <w:rPr>
          <w:color w:val="000000"/>
        </w:rPr>
        <w:t>korne prośby.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1. Ojcze miłosierny, Ty przez swego Syna, J</w:t>
      </w:r>
      <w:r w:rsidRPr="006D4A24">
        <w:rPr>
          <w:color w:val="000000"/>
        </w:rPr>
        <w:t>e</w:t>
      </w:r>
      <w:r w:rsidRPr="006D4A24">
        <w:rPr>
          <w:color w:val="000000"/>
        </w:rPr>
        <w:t>zusa Chrystusa dałeś ludziom udział w swoim b</w:t>
      </w:r>
      <w:r w:rsidRPr="006D4A24">
        <w:rPr>
          <w:color w:val="000000"/>
        </w:rPr>
        <w:t>o</w:t>
      </w:r>
      <w:r w:rsidRPr="006D4A24">
        <w:rPr>
          <w:color w:val="000000"/>
        </w:rPr>
        <w:t>skim życiu. Spraw, aby członkowie Kościoła p</w:t>
      </w:r>
      <w:r w:rsidRPr="006D4A24">
        <w:rPr>
          <w:color w:val="000000"/>
        </w:rPr>
        <w:t>a</w:t>
      </w:r>
      <w:r w:rsidRPr="006D4A24">
        <w:rPr>
          <w:color w:val="000000"/>
        </w:rPr>
        <w:lastRenderedPageBreak/>
        <w:t>miętali, że Ty jesteś ich Ojcem, a oni są dla siebie braćmi i siostrami.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2. Boże kierujący losami świata, Ty pragniesz, aby ludzie żyli w zgodzie i pomagali sobie w p</w:t>
      </w:r>
      <w:r w:rsidRPr="006D4A24">
        <w:rPr>
          <w:color w:val="000000"/>
        </w:rPr>
        <w:t>o</w:t>
      </w:r>
      <w:r w:rsidRPr="006D4A24">
        <w:rPr>
          <w:color w:val="000000"/>
        </w:rPr>
        <w:t>trzebach. Pomóż narodom pokonywać podziały i budować jedność.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3. Boże, Ty powierzyłeś miłości Maryi i Józefa życie Twego Syna, Jezusa Chrystusa. Wejrzyj na wszystkich małżonków i odnów ich wzajemną m</w:t>
      </w:r>
      <w:r w:rsidRPr="006D4A24">
        <w:rPr>
          <w:color w:val="000000"/>
        </w:rPr>
        <w:t>i</w:t>
      </w:r>
      <w:r w:rsidRPr="006D4A24">
        <w:rPr>
          <w:color w:val="000000"/>
        </w:rPr>
        <w:t>łość, aby zawsze pozostali sobie wierni i odważnie pokonywali wszystkie trudności życiowe.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4. Boże, Miłośniku życia, Ty uczyniłeś małą, rodzinną wspólnotę domowym Kościołem. Pomóż wszystkim rodzinom odkryć wielkość tego powoł</w:t>
      </w:r>
      <w:r w:rsidRPr="006D4A24">
        <w:rPr>
          <w:color w:val="000000"/>
        </w:rPr>
        <w:t>a</w:t>
      </w:r>
      <w:r w:rsidRPr="006D4A24">
        <w:rPr>
          <w:color w:val="000000"/>
        </w:rPr>
        <w:t>nia i spraw, aby zawsze pamiętały o obecności Chrystusa pośród nich.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5. Boże, odwieczna Miłości, Ty przez udział w Eucharystii umacniasz w nas dary chrztu i bier</w:t>
      </w:r>
      <w:r w:rsidRPr="006D4A24">
        <w:rPr>
          <w:color w:val="000000"/>
        </w:rPr>
        <w:t>z</w:t>
      </w:r>
      <w:r w:rsidRPr="006D4A24">
        <w:rPr>
          <w:color w:val="000000"/>
        </w:rPr>
        <w:t>mowania. Spraw, abyśmy każdego dnia żyli jak Twoje dzieci i dawali o Tobie świadectwo wobec innych l</w:t>
      </w:r>
      <w:r w:rsidRPr="006D4A24">
        <w:rPr>
          <w:color w:val="000000"/>
        </w:rPr>
        <w:t>u</w:t>
      </w:r>
      <w:r w:rsidRPr="006D4A24">
        <w:rPr>
          <w:color w:val="000000"/>
        </w:rPr>
        <w:t>dzi.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6. Boże niepojęty, Ty obdarzyłeś nas łaską m</w:t>
      </w:r>
      <w:r w:rsidRPr="006D4A24">
        <w:rPr>
          <w:color w:val="000000"/>
        </w:rPr>
        <w:t>o</w:t>
      </w:r>
      <w:r w:rsidRPr="006D4A24">
        <w:rPr>
          <w:color w:val="000000"/>
        </w:rPr>
        <w:t>dlitwy różańcowej, w której poznajemy Ciebie samego i wypraszamy potrzebne łaski dla ludzi. Nie dozwól, abyśmy osłabli w naszej modlitwie, lecz spraw, aby ona nieustannie się rozwijała i przemieniała nasze życie.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smallCaps/>
          <w:color w:val="000000"/>
        </w:rPr>
        <w:lastRenderedPageBreak/>
        <w:t>Modlitwa</w:t>
      </w:r>
      <w:r w:rsidRPr="006D4A24">
        <w:rPr>
          <w:color w:val="000000"/>
        </w:rPr>
        <w:t>: Dziękujemy Ci, Boże, za niesko</w:t>
      </w:r>
      <w:r w:rsidRPr="006D4A24">
        <w:rPr>
          <w:color w:val="000000"/>
        </w:rPr>
        <w:t>ń</w:t>
      </w:r>
      <w:r w:rsidRPr="006D4A24">
        <w:rPr>
          <w:color w:val="000000"/>
        </w:rPr>
        <w:t>czoną miłość, jaką nam nieustannie okazujesz. P</w:t>
      </w:r>
      <w:r w:rsidRPr="006D4A24">
        <w:rPr>
          <w:color w:val="000000"/>
        </w:rPr>
        <w:t>o</w:t>
      </w:r>
      <w:r w:rsidRPr="006D4A24">
        <w:rPr>
          <w:color w:val="000000"/>
        </w:rPr>
        <w:t>móż nam otwierać nasze serca na ni</w:t>
      </w:r>
      <w:r w:rsidRPr="006D4A24">
        <w:rPr>
          <w:color w:val="000000"/>
        </w:rPr>
        <w:t>e</w:t>
      </w:r>
      <w:r w:rsidRPr="006D4A24">
        <w:rPr>
          <w:color w:val="000000"/>
        </w:rPr>
        <w:t>zwykłe dary Twojej łaski i coraz bardziej kochać Cię całym sercem, całą duszą, całym umysłem i całą mocą. Przez Chrystusa, Pana nasz</w:t>
      </w:r>
      <w:r w:rsidRPr="006D4A24">
        <w:rPr>
          <w:color w:val="000000"/>
        </w:rPr>
        <w:t>e</w:t>
      </w:r>
      <w:r w:rsidRPr="006D4A24">
        <w:rPr>
          <w:color w:val="000000"/>
        </w:rPr>
        <w:t>go. Amen.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t>Modlitwa poranna z konferencją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Poranną modlitwę niedzielną stanowi jutrznia lub wspólne odmówienie piątej tajemnicy różańca, znalezienia Pana Jezusa w świątyni. Wtedy też głoszona jest kolejna konferencja. Jej tematem jest świętowanie niedzieli, a szczególnie przeżywanie niedzielnej Eucharystii. Temat ten ma istotne zn</w:t>
      </w:r>
      <w:r w:rsidRPr="006D4A24">
        <w:rPr>
          <w:color w:val="000000"/>
        </w:rPr>
        <w:t>a</w:t>
      </w:r>
      <w:r w:rsidRPr="006D4A24">
        <w:rPr>
          <w:color w:val="000000"/>
        </w:rPr>
        <w:t>czenie w życiu rodzinnym.</w:t>
      </w:r>
    </w:p>
    <w:p w:rsidR="006D4A24" w:rsidRPr="006D4A24" w:rsidRDefault="006D4A24" w:rsidP="006D4A24">
      <w:pPr>
        <w:pStyle w:val="Nagwek4"/>
        <w:rPr>
          <w:color w:val="000000"/>
        </w:rPr>
      </w:pPr>
      <w:r w:rsidRPr="006D4A24">
        <w:rPr>
          <w:color w:val="000000"/>
        </w:rPr>
        <w:t>Dziesiątka różańca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Śpiew: „Kiedy ranne” lub i</w:t>
      </w:r>
      <w:r w:rsidRPr="006D4A24">
        <w:rPr>
          <w:color w:val="000000"/>
        </w:rPr>
        <w:t>n</w:t>
      </w:r>
      <w:r w:rsidRPr="006D4A24">
        <w:rPr>
          <w:color w:val="000000"/>
        </w:rPr>
        <w:t>ny.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 xml:space="preserve">L1: W poranek tego świętego dnia, jakim jest niedziela, pragniemy śpiewać pieśń uwielbienia Chrystusowi, który zmartwychwstał i przynosi nam owoce odkupienia. 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Śpiew: „Uwielbiajmy Jezusa, bo kocha nas jak nikt” lub inny.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L2: Uwielbiajmy Chrystusa we wszystkich r</w:t>
      </w:r>
      <w:r w:rsidRPr="006D4A24">
        <w:rPr>
          <w:color w:val="000000"/>
        </w:rPr>
        <w:t>o</w:t>
      </w:r>
      <w:r w:rsidRPr="006D4A24">
        <w:rPr>
          <w:color w:val="000000"/>
        </w:rPr>
        <w:t>dzinach, które są domowym Kościołem i które ro</w:t>
      </w:r>
      <w:r w:rsidRPr="006D4A24">
        <w:rPr>
          <w:color w:val="000000"/>
        </w:rPr>
        <w:t>z</w:t>
      </w:r>
      <w:r w:rsidRPr="006D4A24">
        <w:rPr>
          <w:color w:val="000000"/>
        </w:rPr>
        <w:lastRenderedPageBreak/>
        <w:t>poczynają świętowanie niedzieli w swoim rodzi</w:t>
      </w:r>
      <w:r w:rsidRPr="006D4A24">
        <w:rPr>
          <w:color w:val="000000"/>
        </w:rPr>
        <w:t>n</w:t>
      </w:r>
      <w:r w:rsidRPr="006D4A24">
        <w:rPr>
          <w:color w:val="000000"/>
        </w:rPr>
        <w:t>nym gronie.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Śpiew: „Uwielbiajmy Jezusa, bo kocha nas jak nikt” lub inny.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L1: Uwielbiajmy Jezusa, który rozpoczął swą ziemską wędrówkę z życiu świętej rodziny z Naz</w:t>
      </w:r>
      <w:r w:rsidRPr="006D4A24">
        <w:rPr>
          <w:color w:val="000000"/>
        </w:rPr>
        <w:t>a</w:t>
      </w:r>
      <w:r w:rsidRPr="006D4A24">
        <w:rPr>
          <w:color w:val="000000"/>
        </w:rPr>
        <w:t>retu, uświęcając codzienne życie wszystkich rodzin.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Śpiew: „Uwielbiajmy Jezusa, bo kocha nas jak nikt” lub inny.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L2: Uwielbiajmy Jezusa, który gromadzi dziś swój Kościół na sprawowanie Eucharystii. Niech wszyscy zgromadzeni przy Jego ołtarzu na całej ziemi jednoczą się z Nim mocą Ducha Świętego.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>Śpiew: „Uwielbiajmy Jezusa, bo kocha nas jak nikt” lub inny.</w:t>
      </w:r>
    </w:p>
    <w:p w:rsidR="006D4A24" w:rsidRPr="006D4A24" w:rsidRDefault="006D4A24" w:rsidP="006D4A24">
      <w:pPr>
        <w:spacing w:after="60"/>
        <w:rPr>
          <w:color w:val="000000"/>
        </w:rPr>
      </w:pPr>
      <w:r w:rsidRPr="006D4A24">
        <w:rPr>
          <w:color w:val="000000"/>
        </w:rPr>
        <w:t xml:space="preserve">L1: Trwając w uwielbieniu i doświadczając obecności Pana pośród nas wsłuchajmy się w opis znalezienia Pana Jezusa w świątyni. </w:t>
      </w:r>
    </w:p>
    <w:p w:rsidR="006D4A24" w:rsidRPr="006D4A24" w:rsidRDefault="006D4A24" w:rsidP="006D4A24">
      <w:pPr>
        <w:spacing w:after="60"/>
        <w:rPr>
          <w:color w:val="000000"/>
          <w:lang w:eastAsia="pl-PL"/>
        </w:rPr>
      </w:pPr>
      <w:r w:rsidRPr="006D4A24">
        <w:rPr>
          <w:color w:val="000000"/>
        </w:rPr>
        <w:t>L2: Z Ewangelii według św. Łukasza (2,41-52)</w:t>
      </w:r>
    </w:p>
    <w:p w:rsidR="006D4A24" w:rsidRPr="006D4A24" w:rsidRDefault="006D4A24" w:rsidP="006D4A24">
      <w:pPr>
        <w:spacing w:after="60"/>
        <w:rPr>
          <w:color w:val="000000"/>
          <w:lang w:eastAsia="pl-PL"/>
        </w:rPr>
      </w:pPr>
      <w:r w:rsidRPr="006D4A24">
        <w:rPr>
          <w:color w:val="000000"/>
          <w:lang w:eastAsia="pl-PL"/>
        </w:rPr>
        <w:t>Chwila ciszy.</w:t>
      </w:r>
    </w:p>
    <w:p w:rsidR="006D4A24" w:rsidRPr="006D4A24" w:rsidRDefault="006D4A24" w:rsidP="006D4A24">
      <w:pPr>
        <w:spacing w:after="60"/>
        <w:rPr>
          <w:color w:val="000000"/>
          <w:lang w:eastAsia="pl-PL"/>
        </w:rPr>
      </w:pPr>
      <w:r w:rsidRPr="006D4A24">
        <w:rPr>
          <w:color w:val="000000"/>
          <w:lang w:eastAsia="pl-PL"/>
        </w:rPr>
        <w:t>Śpiew: „Niech będzie chwała i cześć” lub inny.</w:t>
      </w:r>
    </w:p>
    <w:p w:rsidR="006D4A24" w:rsidRPr="006D4A24" w:rsidRDefault="006D4A24" w:rsidP="006D4A24">
      <w:pPr>
        <w:rPr>
          <w:color w:val="000000"/>
          <w:lang w:eastAsia="pl-PL"/>
        </w:rPr>
      </w:pPr>
      <w:r w:rsidRPr="006D4A24">
        <w:rPr>
          <w:color w:val="000000"/>
          <w:lang w:eastAsia="pl-PL"/>
        </w:rPr>
        <w:t>L3: Prowadzi modlitwę: Dziesiątkę różańca.</w:t>
      </w:r>
    </w:p>
    <w:p w:rsidR="006D4A24" w:rsidRPr="006D4A24" w:rsidRDefault="006D4A24" w:rsidP="006D4A24">
      <w:pPr>
        <w:pStyle w:val="Nagwek4"/>
        <w:rPr>
          <w:color w:val="000000"/>
          <w:lang w:eastAsia="pl-PL"/>
        </w:rPr>
      </w:pPr>
      <w:r w:rsidRPr="006D4A24">
        <w:rPr>
          <w:color w:val="000000"/>
          <w:lang w:eastAsia="pl-PL"/>
        </w:rPr>
        <w:lastRenderedPageBreak/>
        <w:t>Konferencja</w:t>
      </w:r>
    </w:p>
    <w:p w:rsidR="006D4A24" w:rsidRPr="006D4A24" w:rsidRDefault="006D4A24" w:rsidP="006D4A24">
      <w:pPr>
        <w:rPr>
          <w:color w:val="000000"/>
          <w:lang w:eastAsia="pl-PL"/>
        </w:rPr>
      </w:pPr>
      <w:r w:rsidRPr="006D4A24">
        <w:rPr>
          <w:color w:val="000000"/>
          <w:lang w:eastAsia="pl-PL"/>
        </w:rPr>
        <w:t>Kapłan głosi konferencję. Po niej wskazane jest pozostać w chwili ciszy, a następnie zaśpiewać pieśń lub trwać na modlitwie wypowiadając w</w:t>
      </w:r>
      <w:r w:rsidRPr="006D4A24">
        <w:rPr>
          <w:color w:val="000000"/>
          <w:lang w:eastAsia="pl-PL"/>
        </w:rPr>
        <w:t>e</w:t>
      </w:r>
      <w:r w:rsidRPr="006D4A24">
        <w:rPr>
          <w:color w:val="000000"/>
          <w:lang w:eastAsia="pl-PL"/>
        </w:rPr>
        <w:t>zwania uwielbienia, dziękczynienia i prośby.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t>Niedzielne rozmowy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W programie proponowane są także „niedzielne rozmowy”. Ponieważ ta część rekolekcji przypada w niedzielę, więc trzeba w różny sposób podkreślać odmienność tego dnia. Jednym z niedzielnych prz</w:t>
      </w:r>
      <w:r w:rsidRPr="006D4A24">
        <w:rPr>
          <w:color w:val="000000"/>
        </w:rPr>
        <w:t>e</w:t>
      </w:r>
      <w:r w:rsidRPr="006D4A24">
        <w:rPr>
          <w:color w:val="000000"/>
        </w:rPr>
        <w:t>żyć jest spotkanie przy stole i rozmowa. Dotyczy ona tematyki poruszanej w czasie rekolekcji i z</w:t>
      </w:r>
      <w:r w:rsidRPr="006D4A24">
        <w:rPr>
          <w:color w:val="000000"/>
        </w:rPr>
        <w:t>a</w:t>
      </w:r>
      <w:r w:rsidRPr="006D4A24">
        <w:rPr>
          <w:color w:val="000000"/>
        </w:rPr>
        <w:t xml:space="preserve">gadnień związanych z życiem róż różańcowych w parafiach i diecezji. 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t>Ćwiczenia indywidualne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Przed zakończeniem rekolekcji trzeba jeszcze chwilę pozostać w samotności, aby utrwalić w s</w:t>
      </w:r>
      <w:r w:rsidRPr="006D4A24">
        <w:rPr>
          <w:color w:val="000000"/>
        </w:rPr>
        <w:t>o</w:t>
      </w:r>
      <w:r w:rsidRPr="006D4A24">
        <w:rPr>
          <w:color w:val="000000"/>
        </w:rPr>
        <w:t>bie owoce rekolekcyjnych przeżyć.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Uczestnicy powracają do tematów, poruszonych w drugiej części niniejszego zeszytu, a także w czasie konferencji i homilii, które były głoszone wczoraj i dzisiaj rano. Rozmawiają z Bogiem na ten temat. Przygotowują się także do spotkania z gr</w:t>
      </w:r>
      <w:r w:rsidRPr="006D4A24">
        <w:rPr>
          <w:color w:val="000000"/>
        </w:rPr>
        <w:t>u</w:t>
      </w:r>
      <w:r w:rsidRPr="006D4A24">
        <w:rPr>
          <w:color w:val="000000"/>
        </w:rPr>
        <w:t>pach.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lastRenderedPageBreak/>
        <w:t>Spotkania w grupach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Spotkanie rozpoczyna się i kończy modlitwą. Pierwsza część spotkania ma charakter podsum</w:t>
      </w:r>
      <w:r w:rsidRPr="006D4A24">
        <w:rPr>
          <w:color w:val="000000"/>
        </w:rPr>
        <w:t>o</w:t>
      </w:r>
      <w:r w:rsidRPr="006D4A24">
        <w:rPr>
          <w:color w:val="000000"/>
        </w:rPr>
        <w:t>wujący przeżycia rekolekcyjne. Wypowiedzi uczestników mogą mieć charakter świ</w:t>
      </w:r>
      <w:r w:rsidRPr="006D4A24">
        <w:rPr>
          <w:color w:val="000000"/>
        </w:rPr>
        <w:t>a</w:t>
      </w:r>
      <w:r w:rsidRPr="006D4A24">
        <w:rPr>
          <w:color w:val="000000"/>
        </w:rPr>
        <w:t>dectwa na temat darów otrzymał w tych dniach modlitwy i r</w:t>
      </w:r>
      <w:r w:rsidRPr="006D4A24">
        <w:rPr>
          <w:color w:val="000000"/>
        </w:rPr>
        <w:t>e</w:t>
      </w:r>
      <w:r w:rsidRPr="006D4A24">
        <w:rPr>
          <w:color w:val="000000"/>
        </w:rPr>
        <w:t>fleksji.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Animator podsumowuje wypowiedzi uczestn</w:t>
      </w:r>
      <w:r w:rsidRPr="006D4A24">
        <w:rPr>
          <w:color w:val="000000"/>
        </w:rPr>
        <w:t>i</w:t>
      </w:r>
      <w:r w:rsidRPr="006D4A24">
        <w:rPr>
          <w:color w:val="000000"/>
        </w:rPr>
        <w:t>ków i zachęca do wspólnej modlitwy w intencji dobrego przygotowania i przeżycia końcowej E</w:t>
      </w:r>
      <w:r w:rsidRPr="006D4A24">
        <w:rPr>
          <w:color w:val="000000"/>
        </w:rPr>
        <w:t>u</w:t>
      </w:r>
      <w:r w:rsidRPr="006D4A24">
        <w:rPr>
          <w:color w:val="000000"/>
        </w:rPr>
        <w:t>charystii. Członkowie grupy modlą się za siebie, aby dobrze wypełnili swoje zadania, proszą w i</w:t>
      </w:r>
      <w:r w:rsidRPr="006D4A24">
        <w:rPr>
          <w:color w:val="000000"/>
        </w:rPr>
        <w:t>n</w:t>
      </w:r>
      <w:r w:rsidRPr="006D4A24">
        <w:rPr>
          <w:color w:val="000000"/>
        </w:rPr>
        <w:t>tencji wszystkich uczes</w:t>
      </w:r>
      <w:r w:rsidRPr="006D4A24">
        <w:rPr>
          <w:color w:val="000000"/>
        </w:rPr>
        <w:t>t</w:t>
      </w:r>
      <w:r w:rsidRPr="006D4A24">
        <w:rPr>
          <w:color w:val="000000"/>
        </w:rPr>
        <w:t>ników Eucharystii, aby przyniosła ona błogosławione owoce w ich życiu.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Po modlitwie grupa przygotowuje powierzone jej zadania. Jeśli czas pozwala należy przeczytać czytania mszalne i w świetle tych czytań spojrzeć na pełnione posługi.</w:t>
      </w:r>
    </w:p>
    <w:p w:rsidR="006D4A24" w:rsidRPr="006D4A24" w:rsidRDefault="006D4A24" w:rsidP="006D4A24">
      <w:pPr>
        <w:rPr>
          <w:color w:val="000000"/>
        </w:rPr>
      </w:pPr>
    </w:p>
    <w:p w:rsidR="006D4A24" w:rsidRPr="006D4A24" w:rsidRDefault="006D4A24" w:rsidP="006D4A24">
      <w:pPr>
        <w:pStyle w:val="Nagwek2"/>
        <w:rPr>
          <w:color w:val="000000"/>
        </w:rPr>
      </w:pPr>
      <w:bookmarkStart w:id="17" w:name="_Toc24622311"/>
      <w:r w:rsidRPr="006D4A24">
        <w:rPr>
          <w:color w:val="000000"/>
        </w:rPr>
        <w:t>Rozesłanie</w:t>
      </w:r>
      <w:bookmarkEnd w:id="17"/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Końcowa Eucharystia ma charakter rozesłania. Formularz i czytania bierze się z niedzieli. Kapłan prowadzący dokonuje podsumowania rek</w:t>
      </w:r>
      <w:r w:rsidRPr="006D4A24">
        <w:rPr>
          <w:color w:val="000000"/>
        </w:rPr>
        <w:t>o</w:t>
      </w:r>
      <w:r w:rsidRPr="006D4A24">
        <w:rPr>
          <w:color w:val="000000"/>
        </w:rPr>
        <w:t xml:space="preserve">lekcji i udziela uczestnikom błogosławieństwa na dalszą drogę modlitwy i całego życia. </w:t>
      </w:r>
    </w:p>
    <w:p w:rsidR="006D4A24" w:rsidRPr="006D4A24" w:rsidRDefault="006D4A24" w:rsidP="006D4A24">
      <w:pPr>
        <w:pStyle w:val="Nagwek3"/>
        <w:rPr>
          <w:color w:val="000000"/>
        </w:rPr>
      </w:pPr>
      <w:r w:rsidRPr="006D4A24">
        <w:rPr>
          <w:color w:val="000000"/>
        </w:rPr>
        <w:lastRenderedPageBreak/>
        <w:t>Propozycja modlitwy powszechnej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smallCaps/>
          <w:color w:val="000000"/>
        </w:rPr>
        <w:t xml:space="preserve">Wstęp: </w:t>
      </w:r>
      <w:r w:rsidRPr="006D4A24">
        <w:rPr>
          <w:color w:val="000000"/>
        </w:rPr>
        <w:t>Prowadzeni przez Ducha Świętego módlmy się o potrzebne łaski dla nas i całego świ</w:t>
      </w:r>
      <w:r w:rsidRPr="006D4A24">
        <w:rPr>
          <w:color w:val="000000"/>
        </w:rPr>
        <w:t>a</w:t>
      </w:r>
      <w:r w:rsidRPr="006D4A24">
        <w:rPr>
          <w:color w:val="000000"/>
        </w:rPr>
        <w:t>ta.</w:t>
      </w:r>
    </w:p>
    <w:p w:rsidR="006D4A24" w:rsidRPr="006D4A24" w:rsidRDefault="006D4A24" w:rsidP="006D4A24">
      <w:pPr>
        <w:rPr>
          <w:color w:val="000000"/>
          <w:sz w:val="6"/>
        </w:rPr>
      </w:pP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1. Wejrzyj, Ojcze niebieski, na Kościół święty i wylej swego D</w:t>
      </w:r>
      <w:r w:rsidRPr="006D4A24">
        <w:rPr>
          <w:color w:val="000000"/>
        </w:rPr>
        <w:t>u</w:t>
      </w:r>
      <w:r w:rsidRPr="006D4A24">
        <w:rPr>
          <w:color w:val="000000"/>
        </w:rPr>
        <w:t>cha na wszystkie swoje dzieci, aby przez Niego prowadzone, trwały w jedności z Jez</w:t>
      </w:r>
      <w:r w:rsidRPr="006D4A24">
        <w:rPr>
          <w:color w:val="000000"/>
        </w:rPr>
        <w:t>u</w:t>
      </w:r>
      <w:r w:rsidRPr="006D4A24">
        <w:rPr>
          <w:color w:val="000000"/>
        </w:rPr>
        <w:t>sem i braćmi.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2. Wejrzyj, Ojcze wszystkich ludzi, na rządz</w:t>
      </w:r>
      <w:r w:rsidRPr="006D4A24">
        <w:rPr>
          <w:color w:val="000000"/>
        </w:rPr>
        <w:t>ą</w:t>
      </w:r>
      <w:r w:rsidRPr="006D4A24">
        <w:rPr>
          <w:color w:val="000000"/>
        </w:rPr>
        <w:t>cych narodami i udziel im daru mądrości, aby prawdziwie służyli ludziom i ustanawiali sprawi</w:t>
      </w:r>
      <w:r w:rsidRPr="006D4A24">
        <w:rPr>
          <w:color w:val="000000"/>
        </w:rPr>
        <w:t>e</w:t>
      </w:r>
      <w:r w:rsidRPr="006D4A24">
        <w:rPr>
          <w:color w:val="000000"/>
        </w:rPr>
        <w:t>dliwe prawa.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3. Wejrzyj, Ojcze wszechmogący, na wszys</w:t>
      </w:r>
      <w:r w:rsidRPr="006D4A24">
        <w:rPr>
          <w:color w:val="000000"/>
        </w:rPr>
        <w:t>t</w:t>
      </w:r>
      <w:r w:rsidRPr="006D4A24">
        <w:rPr>
          <w:color w:val="000000"/>
        </w:rPr>
        <w:t>kich członków Żywego Różańca i spraw, aby gorliwie trwali na modlitwie i cierpliwie dążyli do świętości.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4. Wejrzyj, Ojcze miłosierny, na uczestników niedzielnej Eucharystii i odnów ich serca, aby uczestniczyli w tym świętym misterium świadomie, czynnie i owocnie.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5. Wejrzyj, Ojcze nieskończenie dobry, na nasze rodziny i spraw, aby ich codzienne życie przenikała miłość, która umie przyjmować innych, dawać si</w:t>
      </w:r>
      <w:r w:rsidRPr="006D4A24">
        <w:rPr>
          <w:color w:val="000000"/>
        </w:rPr>
        <w:t>e</w:t>
      </w:r>
      <w:r w:rsidRPr="006D4A24">
        <w:rPr>
          <w:color w:val="000000"/>
        </w:rPr>
        <w:t>bie i trwać w zjednoczeniu.</w:t>
      </w:r>
    </w:p>
    <w:p w:rsidR="006D4A24" w:rsidRPr="006D4A24" w:rsidRDefault="006D4A24" w:rsidP="006D4A24">
      <w:pPr>
        <w:rPr>
          <w:color w:val="000000"/>
        </w:rPr>
      </w:pPr>
      <w:r w:rsidRPr="006D4A24">
        <w:rPr>
          <w:color w:val="000000"/>
        </w:rPr>
        <w:t>6. Wejrzyj, Ojcze nasz niebieski, na nas tu zgromadzonych i spraw, abyśmy umocnieni łaską rekolekcji jeszcze gorliwiej wędrowali różańc</w:t>
      </w:r>
      <w:r w:rsidRPr="006D4A24">
        <w:rPr>
          <w:color w:val="000000"/>
        </w:rPr>
        <w:t>o</w:t>
      </w:r>
      <w:r w:rsidRPr="006D4A24">
        <w:rPr>
          <w:color w:val="000000"/>
        </w:rPr>
        <w:lastRenderedPageBreak/>
        <w:t>wym szlakiem kontemplując tajemnice życia Jezusa i Maryi.</w:t>
      </w:r>
    </w:p>
    <w:p w:rsidR="006D4A24" w:rsidRPr="006D4A24" w:rsidRDefault="006D4A24" w:rsidP="006D4A24">
      <w:pPr>
        <w:rPr>
          <w:smallCaps/>
          <w:color w:val="000000"/>
          <w:sz w:val="6"/>
        </w:rPr>
      </w:pPr>
    </w:p>
    <w:p w:rsidR="006D4A24" w:rsidRPr="006D4A24" w:rsidRDefault="006D4A24" w:rsidP="006D4A24">
      <w:pPr>
        <w:rPr>
          <w:color w:val="000000"/>
        </w:rPr>
      </w:pPr>
      <w:r w:rsidRPr="006D4A24">
        <w:rPr>
          <w:smallCaps/>
          <w:color w:val="000000"/>
        </w:rPr>
        <w:t xml:space="preserve">Modlitwa: </w:t>
      </w:r>
      <w:r w:rsidRPr="006D4A24">
        <w:rPr>
          <w:color w:val="000000"/>
        </w:rPr>
        <w:t>Najlepszy Ojcze, dziękujemy Ci za hojność darów, którymi obsypujesz wszystkie sw</w:t>
      </w:r>
      <w:r w:rsidRPr="006D4A24">
        <w:rPr>
          <w:color w:val="000000"/>
        </w:rPr>
        <w:t>o</w:t>
      </w:r>
      <w:r w:rsidRPr="006D4A24">
        <w:rPr>
          <w:color w:val="000000"/>
        </w:rPr>
        <w:t>je dzieci i prosimy, abyśmy żadn</w:t>
      </w:r>
      <w:r w:rsidRPr="006D4A24">
        <w:rPr>
          <w:color w:val="000000"/>
        </w:rPr>
        <w:t>e</w:t>
      </w:r>
      <w:r w:rsidRPr="006D4A24">
        <w:rPr>
          <w:color w:val="000000"/>
        </w:rPr>
        <w:t>go z nich nie zmarnowali, lecz ubogacali nimi siebie i naszych braci. Przez Chrystusa, Pana naszego. Amen.</w:t>
      </w:r>
    </w:p>
    <w:p w:rsidR="00966E99" w:rsidRPr="009B4F8A" w:rsidRDefault="00546364" w:rsidP="000443CE">
      <w:pPr>
        <w:ind w:firstLine="0"/>
        <w:rPr>
          <w:color w:val="000000"/>
        </w:rPr>
      </w:pPr>
      <w:r>
        <w:rPr>
          <w:color w:val="000000"/>
        </w:rPr>
        <w:br w:type="page"/>
      </w:r>
    </w:p>
    <w:p w:rsidR="009E2FDC" w:rsidRPr="009B4F8A" w:rsidRDefault="009E2FDC" w:rsidP="009E2FDC">
      <w:pPr>
        <w:jc w:val="center"/>
        <w:rPr>
          <w:b/>
          <w:color w:val="000000"/>
          <w:sz w:val="26"/>
        </w:rPr>
      </w:pPr>
      <w:r w:rsidRPr="009B4F8A">
        <w:rPr>
          <w:b/>
          <w:color w:val="000000"/>
          <w:sz w:val="26"/>
        </w:rPr>
        <w:t>SPIS TREŚCI</w:t>
      </w:r>
    </w:p>
    <w:p w:rsidR="009E2FDC" w:rsidRPr="009B4F8A" w:rsidRDefault="0078060E" w:rsidP="009E2FDC">
      <w:pPr>
        <w:rPr>
          <w:color w:val="000000"/>
        </w:rPr>
      </w:pPr>
      <w:r>
        <w:rPr>
          <w:color w:val="000000"/>
        </w:rPr>
        <w:t xml:space="preserve"> </w:t>
      </w:r>
    </w:p>
    <w:p w:rsidR="00C33F08" w:rsidRPr="009170C3" w:rsidRDefault="009E2FDC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r w:rsidRPr="009B4F8A">
        <w:rPr>
          <w:color w:val="000000"/>
        </w:rPr>
        <w:fldChar w:fldCharType="begin"/>
      </w:r>
      <w:r w:rsidRPr="009B4F8A">
        <w:rPr>
          <w:color w:val="000000"/>
        </w:rPr>
        <w:instrText xml:space="preserve"> TOC \o "1-2" \h \z \u </w:instrText>
      </w:r>
      <w:r w:rsidRPr="009B4F8A">
        <w:rPr>
          <w:color w:val="000000"/>
        </w:rPr>
        <w:fldChar w:fldCharType="separate"/>
      </w:r>
      <w:hyperlink w:anchor="_Toc24622298" w:history="1">
        <w:r w:rsidR="00C33F08" w:rsidRPr="009F5FCA">
          <w:rPr>
            <w:rStyle w:val="Hipercze"/>
            <w:noProof/>
          </w:rPr>
          <w:t>Wprowadzenie</w:t>
        </w:r>
        <w:r w:rsidR="00C33F08">
          <w:rPr>
            <w:noProof/>
            <w:webHidden/>
          </w:rPr>
          <w:tab/>
        </w:r>
        <w:r w:rsidR="00C33F08">
          <w:rPr>
            <w:noProof/>
            <w:webHidden/>
          </w:rPr>
          <w:fldChar w:fldCharType="begin"/>
        </w:r>
        <w:r w:rsidR="00C33F08">
          <w:rPr>
            <w:noProof/>
            <w:webHidden/>
          </w:rPr>
          <w:instrText xml:space="preserve"> PAGEREF _Toc24622298 \h </w:instrText>
        </w:r>
        <w:r w:rsidR="00C33F08">
          <w:rPr>
            <w:noProof/>
            <w:webHidden/>
          </w:rPr>
        </w:r>
        <w:r w:rsidR="00C33F08">
          <w:rPr>
            <w:noProof/>
            <w:webHidden/>
          </w:rPr>
          <w:fldChar w:fldCharType="separate"/>
        </w:r>
        <w:r w:rsidR="00C33F08">
          <w:rPr>
            <w:noProof/>
            <w:webHidden/>
          </w:rPr>
          <w:t>1</w:t>
        </w:r>
        <w:r w:rsidR="00C33F08"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1"/>
        <w:tabs>
          <w:tab w:val="right" w:leader="dot" w:pos="4583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24622299" w:history="1">
        <w:r w:rsidRPr="009F5FCA">
          <w:rPr>
            <w:rStyle w:val="Hipercze"/>
            <w:noProof/>
          </w:rPr>
          <w:t>Medytacje o Bogu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00" w:history="1">
        <w:r w:rsidRPr="009F5FCA">
          <w:rPr>
            <w:rStyle w:val="Hipercze"/>
            <w:noProof/>
          </w:rPr>
          <w:t>Medytacja 1: Ojciec – Dawca Życia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01" w:history="1">
        <w:r w:rsidRPr="009F5FCA">
          <w:rPr>
            <w:rStyle w:val="Hipercze"/>
            <w:noProof/>
          </w:rPr>
          <w:t>Medytacja 2: Syn – Emmanuel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02" w:history="1">
        <w:r w:rsidRPr="009F5FCA">
          <w:rPr>
            <w:rStyle w:val="Hipercze"/>
            <w:noProof/>
          </w:rPr>
          <w:t>Medytacja 3: Duch – Sprawca cudów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1"/>
        <w:tabs>
          <w:tab w:val="right" w:leader="dot" w:pos="4583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24622303" w:history="1">
        <w:r w:rsidRPr="009F5FCA">
          <w:rPr>
            <w:rStyle w:val="Hipercze"/>
            <w:noProof/>
          </w:rPr>
          <w:t>Medytacje o rodzinie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04" w:history="1">
        <w:r w:rsidRPr="009F5FCA">
          <w:rPr>
            <w:rStyle w:val="Hipercze"/>
            <w:noProof/>
          </w:rPr>
          <w:t>Medytacja 4: Święta Rodzina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05" w:history="1">
        <w:r w:rsidRPr="009F5FCA">
          <w:rPr>
            <w:rStyle w:val="Hipercze"/>
            <w:noProof/>
          </w:rPr>
          <w:t>Medytacja 5: Moja rodzina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06" w:history="1">
        <w:r w:rsidRPr="009F5FCA">
          <w:rPr>
            <w:rStyle w:val="Hipercze"/>
            <w:noProof/>
          </w:rPr>
          <w:t>Medytacja 6: Tajemnica domu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1"/>
        <w:tabs>
          <w:tab w:val="right" w:leader="dot" w:pos="4583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24622307" w:history="1">
        <w:r w:rsidRPr="009F5FCA">
          <w:rPr>
            <w:rStyle w:val="Hipercze"/>
            <w:noProof/>
          </w:rPr>
          <w:t>Rekolekcje we wspólnocie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08" w:history="1">
        <w:r w:rsidRPr="009F5FCA">
          <w:rPr>
            <w:rStyle w:val="Hipercze"/>
            <w:noProof/>
          </w:rPr>
          <w:t>Wprowadzenie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09" w:history="1">
        <w:r w:rsidRPr="009F5FCA">
          <w:rPr>
            <w:rStyle w:val="Hipercze"/>
            <w:noProof/>
          </w:rPr>
          <w:t>Tajemnica Boga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10" w:history="1">
        <w:r w:rsidRPr="009F5FCA">
          <w:rPr>
            <w:rStyle w:val="Hipercze"/>
            <w:noProof/>
          </w:rPr>
          <w:t>Tajemnica rodziny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C33F08" w:rsidRPr="009170C3" w:rsidRDefault="00C33F08">
      <w:pPr>
        <w:pStyle w:val="Spistreci2"/>
        <w:tabs>
          <w:tab w:val="right" w:leader="dot" w:pos="4583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24622311" w:history="1">
        <w:r w:rsidRPr="009F5FCA">
          <w:rPr>
            <w:rStyle w:val="Hipercze"/>
            <w:noProof/>
          </w:rPr>
          <w:t>Rozesłanie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9E2FDC" w:rsidRPr="009B4F8A" w:rsidRDefault="009E2FDC" w:rsidP="002B101F">
      <w:pPr>
        <w:pStyle w:val="Spistreci2"/>
        <w:tabs>
          <w:tab w:val="right" w:leader="dot" w:pos="4583"/>
        </w:tabs>
        <w:rPr>
          <w:color w:val="000000"/>
        </w:rPr>
      </w:pPr>
      <w:r w:rsidRPr="009B4F8A">
        <w:rPr>
          <w:color w:val="000000"/>
        </w:rPr>
        <w:fldChar w:fldCharType="end"/>
      </w:r>
    </w:p>
    <w:sectPr w:rsidR="009E2FDC" w:rsidRPr="009B4F8A" w:rsidSect="006C6F87">
      <w:footerReference w:type="even" r:id="rId8"/>
      <w:footerReference w:type="default" r:id="rId9"/>
      <w:pgSz w:w="5954" w:h="8392" w:code="70"/>
      <w:pgMar w:top="709" w:right="624" w:bottom="680" w:left="73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53" w:rsidRDefault="00BE5E53">
      <w:r>
        <w:separator/>
      </w:r>
    </w:p>
  </w:endnote>
  <w:endnote w:type="continuationSeparator" w:id="0">
    <w:p w:rsidR="00BE5E53" w:rsidRDefault="00B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BB" w:rsidRDefault="001D72BB" w:rsidP="00BA2EA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2BB" w:rsidRDefault="001D72BB" w:rsidP="00B7708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BB" w:rsidRDefault="001D72BB" w:rsidP="00BA2EA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C5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72BB" w:rsidRDefault="001D72BB" w:rsidP="00B77084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53" w:rsidRDefault="00BE5E53">
      <w:r>
        <w:separator/>
      </w:r>
    </w:p>
  </w:footnote>
  <w:footnote w:type="continuationSeparator" w:id="0">
    <w:p w:rsidR="00BE5E53" w:rsidRDefault="00BE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DCE"/>
    <w:multiLevelType w:val="hybridMultilevel"/>
    <w:tmpl w:val="101EA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E4080"/>
    <w:multiLevelType w:val="hybridMultilevel"/>
    <w:tmpl w:val="BECC3A18"/>
    <w:lvl w:ilvl="0" w:tplc="CDD62D3C">
      <w:start w:val="1"/>
      <w:numFmt w:val="lowerLetter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F3808C1"/>
    <w:multiLevelType w:val="hybridMultilevel"/>
    <w:tmpl w:val="EDC0874C"/>
    <w:lvl w:ilvl="0" w:tplc="4266A322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B628AFE8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804002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15C6D236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60CAAB96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A510FE98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39D2C07"/>
    <w:multiLevelType w:val="hybridMultilevel"/>
    <w:tmpl w:val="181AED14"/>
    <w:lvl w:ilvl="0" w:tplc="5420E75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332BBB"/>
    <w:multiLevelType w:val="multilevel"/>
    <w:tmpl w:val="118A4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7360C4F"/>
    <w:multiLevelType w:val="hybridMultilevel"/>
    <w:tmpl w:val="04DCD5E4"/>
    <w:lvl w:ilvl="0" w:tplc="F438BF4E">
      <w:start w:val="1"/>
      <w:numFmt w:val="decimal"/>
      <w:pStyle w:val="Numerowani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123C0"/>
    <w:multiLevelType w:val="hybridMultilevel"/>
    <w:tmpl w:val="4F9CA2CE"/>
    <w:lvl w:ilvl="0" w:tplc="5FF0E99A">
      <w:numFmt w:val="bullet"/>
      <w:pStyle w:val="Tematkomentarza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5445"/>
    <w:multiLevelType w:val="hybridMultilevel"/>
    <w:tmpl w:val="60BEDF42"/>
    <w:lvl w:ilvl="0" w:tplc="F438B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C41B2C"/>
    <w:multiLevelType w:val="multilevel"/>
    <w:tmpl w:val="118A4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EB"/>
    <w:rsid w:val="00000CC5"/>
    <w:rsid w:val="00003CA4"/>
    <w:rsid w:val="000053D3"/>
    <w:rsid w:val="00005FBA"/>
    <w:rsid w:val="00010719"/>
    <w:rsid w:val="000114DE"/>
    <w:rsid w:val="00012254"/>
    <w:rsid w:val="00013B24"/>
    <w:rsid w:val="00013E45"/>
    <w:rsid w:val="00015441"/>
    <w:rsid w:val="000158A6"/>
    <w:rsid w:val="000160E3"/>
    <w:rsid w:val="0001611A"/>
    <w:rsid w:val="000212C6"/>
    <w:rsid w:val="0002637F"/>
    <w:rsid w:val="00030D40"/>
    <w:rsid w:val="00031262"/>
    <w:rsid w:val="00031971"/>
    <w:rsid w:val="000346BD"/>
    <w:rsid w:val="000351A1"/>
    <w:rsid w:val="00035A40"/>
    <w:rsid w:val="00035B60"/>
    <w:rsid w:val="00040EDE"/>
    <w:rsid w:val="00041734"/>
    <w:rsid w:val="000443CE"/>
    <w:rsid w:val="0004620E"/>
    <w:rsid w:val="0004756B"/>
    <w:rsid w:val="00053BB3"/>
    <w:rsid w:val="000544B8"/>
    <w:rsid w:val="0005636C"/>
    <w:rsid w:val="00056615"/>
    <w:rsid w:val="000576A2"/>
    <w:rsid w:val="000647BC"/>
    <w:rsid w:val="00067D1A"/>
    <w:rsid w:val="00072B9C"/>
    <w:rsid w:val="00073587"/>
    <w:rsid w:val="00074180"/>
    <w:rsid w:val="000770C4"/>
    <w:rsid w:val="00077E10"/>
    <w:rsid w:val="000836EA"/>
    <w:rsid w:val="000858E4"/>
    <w:rsid w:val="00085F4E"/>
    <w:rsid w:val="0008666B"/>
    <w:rsid w:val="00087538"/>
    <w:rsid w:val="000903D4"/>
    <w:rsid w:val="000954D6"/>
    <w:rsid w:val="000961CC"/>
    <w:rsid w:val="00097834"/>
    <w:rsid w:val="00097CAE"/>
    <w:rsid w:val="000A1F03"/>
    <w:rsid w:val="000A3914"/>
    <w:rsid w:val="000A3CD0"/>
    <w:rsid w:val="000A54A2"/>
    <w:rsid w:val="000B071E"/>
    <w:rsid w:val="000B3FFB"/>
    <w:rsid w:val="000B4DD5"/>
    <w:rsid w:val="000B4FF6"/>
    <w:rsid w:val="000B57E4"/>
    <w:rsid w:val="000B59DD"/>
    <w:rsid w:val="000B70DF"/>
    <w:rsid w:val="000C06CF"/>
    <w:rsid w:val="000C41F4"/>
    <w:rsid w:val="000C571B"/>
    <w:rsid w:val="000C5C17"/>
    <w:rsid w:val="000C65E9"/>
    <w:rsid w:val="000D4200"/>
    <w:rsid w:val="000D6D4B"/>
    <w:rsid w:val="000D721C"/>
    <w:rsid w:val="000D74A6"/>
    <w:rsid w:val="000E11F8"/>
    <w:rsid w:val="000E1FE0"/>
    <w:rsid w:val="000E4374"/>
    <w:rsid w:val="000E4CA0"/>
    <w:rsid w:val="000E7156"/>
    <w:rsid w:val="000F16CF"/>
    <w:rsid w:val="000F2B08"/>
    <w:rsid w:val="000F2F6E"/>
    <w:rsid w:val="000F3486"/>
    <w:rsid w:val="000F3F31"/>
    <w:rsid w:val="001010A8"/>
    <w:rsid w:val="00102BE5"/>
    <w:rsid w:val="0010489C"/>
    <w:rsid w:val="00106F3D"/>
    <w:rsid w:val="0010718A"/>
    <w:rsid w:val="0010718C"/>
    <w:rsid w:val="00110DA6"/>
    <w:rsid w:val="00111D2B"/>
    <w:rsid w:val="00111F9C"/>
    <w:rsid w:val="0011403A"/>
    <w:rsid w:val="0011621A"/>
    <w:rsid w:val="00117043"/>
    <w:rsid w:val="00120418"/>
    <w:rsid w:val="00120719"/>
    <w:rsid w:val="001222D1"/>
    <w:rsid w:val="00127764"/>
    <w:rsid w:val="00132D7E"/>
    <w:rsid w:val="001344CD"/>
    <w:rsid w:val="00140BB5"/>
    <w:rsid w:val="001427B1"/>
    <w:rsid w:val="00145D73"/>
    <w:rsid w:val="00145FAD"/>
    <w:rsid w:val="001476E4"/>
    <w:rsid w:val="001520B2"/>
    <w:rsid w:val="00154593"/>
    <w:rsid w:val="00154FC7"/>
    <w:rsid w:val="0016060F"/>
    <w:rsid w:val="00160936"/>
    <w:rsid w:val="00163A0C"/>
    <w:rsid w:val="001656C0"/>
    <w:rsid w:val="0016702B"/>
    <w:rsid w:val="0017202E"/>
    <w:rsid w:val="00173A6F"/>
    <w:rsid w:val="00173F91"/>
    <w:rsid w:val="00185B68"/>
    <w:rsid w:val="0019272F"/>
    <w:rsid w:val="00193CEF"/>
    <w:rsid w:val="0019460B"/>
    <w:rsid w:val="001A0669"/>
    <w:rsid w:val="001A192B"/>
    <w:rsid w:val="001A1B5F"/>
    <w:rsid w:val="001A3EA6"/>
    <w:rsid w:val="001A450F"/>
    <w:rsid w:val="001A4DAE"/>
    <w:rsid w:val="001A5849"/>
    <w:rsid w:val="001A6665"/>
    <w:rsid w:val="001A7115"/>
    <w:rsid w:val="001B124C"/>
    <w:rsid w:val="001C2764"/>
    <w:rsid w:val="001C4331"/>
    <w:rsid w:val="001C4D97"/>
    <w:rsid w:val="001C5CF0"/>
    <w:rsid w:val="001C66A5"/>
    <w:rsid w:val="001C784F"/>
    <w:rsid w:val="001D2A5E"/>
    <w:rsid w:val="001D4995"/>
    <w:rsid w:val="001D53A7"/>
    <w:rsid w:val="001D6251"/>
    <w:rsid w:val="001D703E"/>
    <w:rsid w:val="001D72BB"/>
    <w:rsid w:val="001E4939"/>
    <w:rsid w:val="001E5070"/>
    <w:rsid w:val="001E5D1D"/>
    <w:rsid w:val="001F1F7B"/>
    <w:rsid w:val="001F45D9"/>
    <w:rsid w:val="001F5339"/>
    <w:rsid w:val="001F5C9F"/>
    <w:rsid w:val="001F6B93"/>
    <w:rsid w:val="001F72E2"/>
    <w:rsid w:val="00200674"/>
    <w:rsid w:val="00200D09"/>
    <w:rsid w:val="00200F39"/>
    <w:rsid w:val="002011F8"/>
    <w:rsid w:val="00201A30"/>
    <w:rsid w:val="002065C7"/>
    <w:rsid w:val="0020774E"/>
    <w:rsid w:val="00210F3D"/>
    <w:rsid w:val="00211362"/>
    <w:rsid w:val="00213072"/>
    <w:rsid w:val="002131FE"/>
    <w:rsid w:val="00213491"/>
    <w:rsid w:val="00220D93"/>
    <w:rsid w:val="002218CD"/>
    <w:rsid w:val="00222DB4"/>
    <w:rsid w:val="002246B2"/>
    <w:rsid w:val="0022644A"/>
    <w:rsid w:val="00226C13"/>
    <w:rsid w:val="002273BD"/>
    <w:rsid w:val="00235CC2"/>
    <w:rsid w:val="00237085"/>
    <w:rsid w:val="0024063A"/>
    <w:rsid w:val="00241039"/>
    <w:rsid w:val="00247F7A"/>
    <w:rsid w:val="002506CE"/>
    <w:rsid w:val="00250893"/>
    <w:rsid w:val="002513DE"/>
    <w:rsid w:val="00252CE5"/>
    <w:rsid w:val="00252D07"/>
    <w:rsid w:val="0025343F"/>
    <w:rsid w:val="00254FE6"/>
    <w:rsid w:val="00255D69"/>
    <w:rsid w:val="00264F14"/>
    <w:rsid w:val="002660A0"/>
    <w:rsid w:val="00267539"/>
    <w:rsid w:val="00267BA9"/>
    <w:rsid w:val="00270AD0"/>
    <w:rsid w:val="00271B17"/>
    <w:rsid w:val="00272BF3"/>
    <w:rsid w:val="00272E29"/>
    <w:rsid w:val="00276199"/>
    <w:rsid w:val="00277D5F"/>
    <w:rsid w:val="00281464"/>
    <w:rsid w:val="00282CC1"/>
    <w:rsid w:val="00282F5B"/>
    <w:rsid w:val="0028447E"/>
    <w:rsid w:val="002844C0"/>
    <w:rsid w:val="00287FC1"/>
    <w:rsid w:val="0029106A"/>
    <w:rsid w:val="0029519F"/>
    <w:rsid w:val="002A3719"/>
    <w:rsid w:val="002A3E84"/>
    <w:rsid w:val="002A44E5"/>
    <w:rsid w:val="002A6447"/>
    <w:rsid w:val="002A7676"/>
    <w:rsid w:val="002B101F"/>
    <w:rsid w:val="002B48BB"/>
    <w:rsid w:val="002C1F9C"/>
    <w:rsid w:val="002C4057"/>
    <w:rsid w:val="002C498A"/>
    <w:rsid w:val="002C6C9F"/>
    <w:rsid w:val="002D4866"/>
    <w:rsid w:val="002E0564"/>
    <w:rsid w:val="002E3573"/>
    <w:rsid w:val="002E5030"/>
    <w:rsid w:val="002E7EC4"/>
    <w:rsid w:val="002F189A"/>
    <w:rsid w:val="002F3E3C"/>
    <w:rsid w:val="002F46D8"/>
    <w:rsid w:val="002F4BA3"/>
    <w:rsid w:val="002F542F"/>
    <w:rsid w:val="002F6E38"/>
    <w:rsid w:val="003041D2"/>
    <w:rsid w:val="00305C34"/>
    <w:rsid w:val="00305D11"/>
    <w:rsid w:val="00305DA7"/>
    <w:rsid w:val="00307C75"/>
    <w:rsid w:val="0031148A"/>
    <w:rsid w:val="00312462"/>
    <w:rsid w:val="0031421D"/>
    <w:rsid w:val="00314339"/>
    <w:rsid w:val="00317611"/>
    <w:rsid w:val="00317E8F"/>
    <w:rsid w:val="00322A78"/>
    <w:rsid w:val="00323907"/>
    <w:rsid w:val="003276D1"/>
    <w:rsid w:val="00331F3B"/>
    <w:rsid w:val="00332BBB"/>
    <w:rsid w:val="00334614"/>
    <w:rsid w:val="00335D4E"/>
    <w:rsid w:val="003401EA"/>
    <w:rsid w:val="00342D99"/>
    <w:rsid w:val="00344C06"/>
    <w:rsid w:val="00346C85"/>
    <w:rsid w:val="0035284C"/>
    <w:rsid w:val="003537C3"/>
    <w:rsid w:val="00355801"/>
    <w:rsid w:val="003570BE"/>
    <w:rsid w:val="00357BB3"/>
    <w:rsid w:val="0036336E"/>
    <w:rsid w:val="0036348B"/>
    <w:rsid w:val="003644D5"/>
    <w:rsid w:val="00366CF7"/>
    <w:rsid w:val="00367755"/>
    <w:rsid w:val="003679A2"/>
    <w:rsid w:val="00367BD4"/>
    <w:rsid w:val="003704EA"/>
    <w:rsid w:val="003728D0"/>
    <w:rsid w:val="00372F2A"/>
    <w:rsid w:val="003735DC"/>
    <w:rsid w:val="00373A9E"/>
    <w:rsid w:val="00374E41"/>
    <w:rsid w:val="00375907"/>
    <w:rsid w:val="00376F7F"/>
    <w:rsid w:val="00380A91"/>
    <w:rsid w:val="003834F9"/>
    <w:rsid w:val="003853AB"/>
    <w:rsid w:val="00385A7D"/>
    <w:rsid w:val="00391523"/>
    <w:rsid w:val="00391F86"/>
    <w:rsid w:val="00397DA4"/>
    <w:rsid w:val="003A0D56"/>
    <w:rsid w:val="003A0D5F"/>
    <w:rsid w:val="003A0F50"/>
    <w:rsid w:val="003A2CC8"/>
    <w:rsid w:val="003A3A79"/>
    <w:rsid w:val="003A3D87"/>
    <w:rsid w:val="003A3F98"/>
    <w:rsid w:val="003A6B56"/>
    <w:rsid w:val="003B29A7"/>
    <w:rsid w:val="003B6F20"/>
    <w:rsid w:val="003B7107"/>
    <w:rsid w:val="003C1554"/>
    <w:rsid w:val="003C3827"/>
    <w:rsid w:val="003C4B3E"/>
    <w:rsid w:val="003C4D1B"/>
    <w:rsid w:val="003C5286"/>
    <w:rsid w:val="003C541D"/>
    <w:rsid w:val="003C55B7"/>
    <w:rsid w:val="003D129F"/>
    <w:rsid w:val="003D2C8F"/>
    <w:rsid w:val="003D6C38"/>
    <w:rsid w:val="003E483B"/>
    <w:rsid w:val="003E5499"/>
    <w:rsid w:val="003E5555"/>
    <w:rsid w:val="003E5D0B"/>
    <w:rsid w:val="003E64F3"/>
    <w:rsid w:val="003E70D9"/>
    <w:rsid w:val="003E77CF"/>
    <w:rsid w:val="003F3B39"/>
    <w:rsid w:val="00400C1D"/>
    <w:rsid w:val="0040480F"/>
    <w:rsid w:val="004049F0"/>
    <w:rsid w:val="00406FD9"/>
    <w:rsid w:val="0041686E"/>
    <w:rsid w:val="00423105"/>
    <w:rsid w:val="00424506"/>
    <w:rsid w:val="004266B8"/>
    <w:rsid w:val="00427A3B"/>
    <w:rsid w:val="00430197"/>
    <w:rsid w:val="004301A3"/>
    <w:rsid w:val="00431C01"/>
    <w:rsid w:val="00433942"/>
    <w:rsid w:val="004343F4"/>
    <w:rsid w:val="004347AB"/>
    <w:rsid w:val="004422CD"/>
    <w:rsid w:val="004469E1"/>
    <w:rsid w:val="00450313"/>
    <w:rsid w:val="00452389"/>
    <w:rsid w:val="00452916"/>
    <w:rsid w:val="0046051F"/>
    <w:rsid w:val="00460DE0"/>
    <w:rsid w:val="0046283E"/>
    <w:rsid w:val="00466B13"/>
    <w:rsid w:val="00471C83"/>
    <w:rsid w:val="00471CB4"/>
    <w:rsid w:val="0047589E"/>
    <w:rsid w:val="004770E2"/>
    <w:rsid w:val="00480082"/>
    <w:rsid w:val="00481518"/>
    <w:rsid w:val="00481AE7"/>
    <w:rsid w:val="0048362A"/>
    <w:rsid w:val="00485C9A"/>
    <w:rsid w:val="00490E1A"/>
    <w:rsid w:val="004916C7"/>
    <w:rsid w:val="0049282E"/>
    <w:rsid w:val="0049340F"/>
    <w:rsid w:val="00493F75"/>
    <w:rsid w:val="0049404E"/>
    <w:rsid w:val="00496354"/>
    <w:rsid w:val="004A1BDA"/>
    <w:rsid w:val="004A3505"/>
    <w:rsid w:val="004A6255"/>
    <w:rsid w:val="004A6B3D"/>
    <w:rsid w:val="004A7F98"/>
    <w:rsid w:val="004B144E"/>
    <w:rsid w:val="004B1602"/>
    <w:rsid w:val="004C0736"/>
    <w:rsid w:val="004C2D83"/>
    <w:rsid w:val="004C3B33"/>
    <w:rsid w:val="004C4626"/>
    <w:rsid w:val="004C695F"/>
    <w:rsid w:val="004D0FD4"/>
    <w:rsid w:val="004D1BF8"/>
    <w:rsid w:val="004D1DF9"/>
    <w:rsid w:val="004D2804"/>
    <w:rsid w:val="004D2947"/>
    <w:rsid w:val="004D4110"/>
    <w:rsid w:val="004D451C"/>
    <w:rsid w:val="004E02A5"/>
    <w:rsid w:val="004E3880"/>
    <w:rsid w:val="004E57C8"/>
    <w:rsid w:val="004E66B2"/>
    <w:rsid w:val="004E6735"/>
    <w:rsid w:val="004F4CC9"/>
    <w:rsid w:val="004F6A64"/>
    <w:rsid w:val="004F7175"/>
    <w:rsid w:val="00500397"/>
    <w:rsid w:val="00503114"/>
    <w:rsid w:val="0050434C"/>
    <w:rsid w:val="00506070"/>
    <w:rsid w:val="00506099"/>
    <w:rsid w:val="00506FF8"/>
    <w:rsid w:val="00516744"/>
    <w:rsid w:val="005167AF"/>
    <w:rsid w:val="005168DA"/>
    <w:rsid w:val="00521314"/>
    <w:rsid w:val="005251BA"/>
    <w:rsid w:val="00530715"/>
    <w:rsid w:val="005307EC"/>
    <w:rsid w:val="00530BDA"/>
    <w:rsid w:val="005338F5"/>
    <w:rsid w:val="0053484D"/>
    <w:rsid w:val="00537515"/>
    <w:rsid w:val="005417B7"/>
    <w:rsid w:val="00541C7B"/>
    <w:rsid w:val="005420B2"/>
    <w:rsid w:val="0054273F"/>
    <w:rsid w:val="00546364"/>
    <w:rsid w:val="00547074"/>
    <w:rsid w:val="00551160"/>
    <w:rsid w:val="00551688"/>
    <w:rsid w:val="00553537"/>
    <w:rsid w:val="00553EE7"/>
    <w:rsid w:val="0055531F"/>
    <w:rsid w:val="00555327"/>
    <w:rsid w:val="00560EA6"/>
    <w:rsid w:val="0056235B"/>
    <w:rsid w:val="00562D32"/>
    <w:rsid w:val="005658E7"/>
    <w:rsid w:val="005662C6"/>
    <w:rsid w:val="00577E9D"/>
    <w:rsid w:val="00582CB2"/>
    <w:rsid w:val="00583D5D"/>
    <w:rsid w:val="00592D0B"/>
    <w:rsid w:val="00594B00"/>
    <w:rsid w:val="00596178"/>
    <w:rsid w:val="00596540"/>
    <w:rsid w:val="005967D9"/>
    <w:rsid w:val="00596888"/>
    <w:rsid w:val="005A25C8"/>
    <w:rsid w:val="005A2B5E"/>
    <w:rsid w:val="005A49B1"/>
    <w:rsid w:val="005A6167"/>
    <w:rsid w:val="005B0371"/>
    <w:rsid w:val="005B0FBB"/>
    <w:rsid w:val="005B2975"/>
    <w:rsid w:val="005B3C14"/>
    <w:rsid w:val="005B6BB2"/>
    <w:rsid w:val="005C134D"/>
    <w:rsid w:val="005C2489"/>
    <w:rsid w:val="005C76B8"/>
    <w:rsid w:val="005C7797"/>
    <w:rsid w:val="005D24A3"/>
    <w:rsid w:val="005D3270"/>
    <w:rsid w:val="005D393A"/>
    <w:rsid w:val="005E0D9D"/>
    <w:rsid w:val="005E1055"/>
    <w:rsid w:val="005E26AC"/>
    <w:rsid w:val="005E2E03"/>
    <w:rsid w:val="005E508D"/>
    <w:rsid w:val="005E5F67"/>
    <w:rsid w:val="005F20A4"/>
    <w:rsid w:val="005F410D"/>
    <w:rsid w:val="005F48B6"/>
    <w:rsid w:val="005F4FDC"/>
    <w:rsid w:val="005F5BE5"/>
    <w:rsid w:val="005F618D"/>
    <w:rsid w:val="005F727D"/>
    <w:rsid w:val="00600BB1"/>
    <w:rsid w:val="00602407"/>
    <w:rsid w:val="00606319"/>
    <w:rsid w:val="00611706"/>
    <w:rsid w:val="00617039"/>
    <w:rsid w:val="00621033"/>
    <w:rsid w:val="00622F68"/>
    <w:rsid w:val="00623370"/>
    <w:rsid w:val="006243D0"/>
    <w:rsid w:val="006243E1"/>
    <w:rsid w:val="00624E55"/>
    <w:rsid w:val="00630FDB"/>
    <w:rsid w:val="006320A2"/>
    <w:rsid w:val="0063246D"/>
    <w:rsid w:val="00634F4E"/>
    <w:rsid w:val="00637607"/>
    <w:rsid w:val="00641C4C"/>
    <w:rsid w:val="006428E3"/>
    <w:rsid w:val="00642E49"/>
    <w:rsid w:val="00642E6B"/>
    <w:rsid w:val="00644006"/>
    <w:rsid w:val="006443CC"/>
    <w:rsid w:val="0064529F"/>
    <w:rsid w:val="00650DA2"/>
    <w:rsid w:val="0065164F"/>
    <w:rsid w:val="00655B36"/>
    <w:rsid w:val="006568E9"/>
    <w:rsid w:val="00656C16"/>
    <w:rsid w:val="0065746C"/>
    <w:rsid w:val="00657BB5"/>
    <w:rsid w:val="00660699"/>
    <w:rsid w:val="00665DB8"/>
    <w:rsid w:val="00667CD7"/>
    <w:rsid w:val="00672D32"/>
    <w:rsid w:val="006736BB"/>
    <w:rsid w:val="006739B9"/>
    <w:rsid w:val="006764E1"/>
    <w:rsid w:val="00685B01"/>
    <w:rsid w:val="00687098"/>
    <w:rsid w:val="006930E0"/>
    <w:rsid w:val="0069337D"/>
    <w:rsid w:val="00693F98"/>
    <w:rsid w:val="0069579C"/>
    <w:rsid w:val="00696340"/>
    <w:rsid w:val="006A259E"/>
    <w:rsid w:val="006A2866"/>
    <w:rsid w:val="006A40AD"/>
    <w:rsid w:val="006A5664"/>
    <w:rsid w:val="006A6ABD"/>
    <w:rsid w:val="006A7896"/>
    <w:rsid w:val="006B03BD"/>
    <w:rsid w:val="006B1F82"/>
    <w:rsid w:val="006B2F22"/>
    <w:rsid w:val="006B5182"/>
    <w:rsid w:val="006B5949"/>
    <w:rsid w:val="006C3E91"/>
    <w:rsid w:val="006C53E6"/>
    <w:rsid w:val="006C6F87"/>
    <w:rsid w:val="006C7A82"/>
    <w:rsid w:val="006C7DA9"/>
    <w:rsid w:val="006D0B6B"/>
    <w:rsid w:val="006D30FF"/>
    <w:rsid w:val="006D4136"/>
    <w:rsid w:val="006D4A24"/>
    <w:rsid w:val="006E10E9"/>
    <w:rsid w:val="006E2588"/>
    <w:rsid w:val="006E5941"/>
    <w:rsid w:val="006E7DDB"/>
    <w:rsid w:val="006E7F29"/>
    <w:rsid w:val="006F0A7B"/>
    <w:rsid w:val="006F26AD"/>
    <w:rsid w:val="006F6F20"/>
    <w:rsid w:val="00701B15"/>
    <w:rsid w:val="00710173"/>
    <w:rsid w:val="00710AA6"/>
    <w:rsid w:val="00711996"/>
    <w:rsid w:val="00712C64"/>
    <w:rsid w:val="00713554"/>
    <w:rsid w:val="007143EE"/>
    <w:rsid w:val="0071442D"/>
    <w:rsid w:val="00715BD2"/>
    <w:rsid w:val="00715CEC"/>
    <w:rsid w:val="00722A95"/>
    <w:rsid w:val="007303AA"/>
    <w:rsid w:val="00733EB4"/>
    <w:rsid w:val="0073451A"/>
    <w:rsid w:val="0073459E"/>
    <w:rsid w:val="00734C13"/>
    <w:rsid w:val="0074002F"/>
    <w:rsid w:val="0074071A"/>
    <w:rsid w:val="007441BB"/>
    <w:rsid w:val="00745B30"/>
    <w:rsid w:val="00745B8B"/>
    <w:rsid w:val="00746503"/>
    <w:rsid w:val="00750C36"/>
    <w:rsid w:val="00752ED0"/>
    <w:rsid w:val="007535BD"/>
    <w:rsid w:val="00753DA1"/>
    <w:rsid w:val="007542EE"/>
    <w:rsid w:val="00756ACC"/>
    <w:rsid w:val="00760262"/>
    <w:rsid w:val="007605D8"/>
    <w:rsid w:val="00760824"/>
    <w:rsid w:val="007624CC"/>
    <w:rsid w:val="00763FC1"/>
    <w:rsid w:val="00765C53"/>
    <w:rsid w:val="00766268"/>
    <w:rsid w:val="00766373"/>
    <w:rsid w:val="0076660F"/>
    <w:rsid w:val="007674E6"/>
    <w:rsid w:val="00767DDA"/>
    <w:rsid w:val="007700E8"/>
    <w:rsid w:val="0077239E"/>
    <w:rsid w:val="007726EB"/>
    <w:rsid w:val="00772D94"/>
    <w:rsid w:val="007738BD"/>
    <w:rsid w:val="00777A6B"/>
    <w:rsid w:val="00780510"/>
    <w:rsid w:val="0078060E"/>
    <w:rsid w:val="00780BEB"/>
    <w:rsid w:val="007823B7"/>
    <w:rsid w:val="00782D76"/>
    <w:rsid w:val="00783862"/>
    <w:rsid w:val="00787054"/>
    <w:rsid w:val="0079042F"/>
    <w:rsid w:val="007912CD"/>
    <w:rsid w:val="00792A86"/>
    <w:rsid w:val="00794287"/>
    <w:rsid w:val="00795A8F"/>
    <w:rsid w:val="0079752D"/>
    <w:rsid w:val="0079770B"/>
    <w:rsid w:val="007A1B41"/>
    <w:rsid w:val="007A1B4C"/>
    <w:rsid w:val="007A2C8A"/>
    <w:rsid w:val="007A753C"/>
    <w:rsid w:val="007A7E1D"/>
    <w:rsid w:val="007B4CE4"/>
    <w:rsid w:val="007C037E"/>
    <w:rsid w:val="007C093F"/>
    <w:rsid w:val="007C1271"/>
    <w:rsid w:val="007C2363"/>
    <w:rsid w:val="007C3729"/>
    <w:rsid w:val="007C3CD5"/>
    <w:rsid w:val="007C5B2A"/>
    <w:rsid w:val="007C5CAF"/>
    <w:rsid w:val="007C5EB0"/>
    <w:rsid w:val="007C6D59"/>
    <w:rsid w:val="007C7739"/>
    <w:rsid w:val="007C78D2"/>
    <w:rsid w:val="007C7C5F"/>
    <w:rsid w:val="007D1D9B"/>
    <w:rsid w:val="007D7228"/>
    <w:rsid w:val="007E0B21"/>
    <w:rsid w:val="007E1A8B"/>
    <w:rsid w:val="007E6A75"/>
    <w:rsid w:val="007F52B3"/>
    <w:rsid w:val="00802079"/>
    <w:rsid w:val="00802096"/>
    <w:rsid w:val="00803A79"/>
    <w:rsid w:val="00803E52"/>
    <w:rsid w:val="0080592C"/>
    <w:rsid w:val="00806125"/>
    <w:rsid w:val="00810FA1"/>
    <w:rsid w:val="008113CE"/>
    <w:rsid w:val="00814FF7"/>
    <w:rsid w:val="00820DB0"/>
    <w:rsid w:val="0082170B"/>
    <w:rsid w:val="008217A3"/>
    <w:rsid w:val="0082322E"/>
    <w:rsid w:val="008274DD"/>
    <w:rsid w:val="00827E1C"/>
    <w:rsid w:val="00830268"/>
    <w:rsid w:val="00831F28"/>
    <w:rsid w:val="008327B9"/>
    <w:rsid w:val="00833680"/>
    <w:rsid w:val="00834E2A"/>
    <w:rsid w:val="00845BEE"/>
    <w:rsid w:val="0084634A"/>
    <w:rsid w:val="00852C22"/>
    <w:rsid w:val="008532F4"/>
    <w:rsid w:val="00853856"/>
    <w:rsid w:val="00854289"/>
    <w:rsid w:val="00855212"/>
    <w:rsid w:val="0085596B"/>
    <w:rsid w:val="00855F84"/>
    <w:rsid w:val="00857299"/>
    <w:rsid w:val="008670D3"/>
    <w:rsid w:val="008702C3"/>
    <w:rsid w:val="00870D2B"/>
    <w:rsid w:val="00874880"/>
    <w:rsid w:val="00874D85"/>
    <w:rsid w:val="00880F7A"/>
    <w:rsid w:val="00881F02"/>
    <w:rsid w:val="00885062"/>
    <w:rsid w:val="00890864"/>
    <w:rsid w:val="0089090A"/>
    <w:rsid w:val="00893FAA"/>
    <w:rsid w:val="008944B8"/>
    <w:rsid w:val="00896063"/>
    <w:rsid w:val="00896CD9"/>
    <w:rsid w:val="008A3310"/>
    <w:rsid w:val="008A3434"/>
    <w:rsid w:val="008A51AD"/>
    <w:rsid w:val="008A60FA"/>
    <w:rsid w:val="008A68DC"/>
    <w:rsid w:val="008B10D3"/>
    <w:rsid w:val="008B17AE"/>
    <w:rsid w:val="008B287A"/>
    <w:rsid w:val="008B435B"/>
    <w:rsid w:val="008B46C4"/>
    <w:rsid w:val="008B56E4"/>
    <w:rsid w:val="008B5853"/>
    <w:rsid w:val="008B6F4A"/>
    <w:rsid w:val="008C01B4"/>
    <w:rsid w:val="008D093A"/>
    <w:rsid w:val="008D52FC"/>
    <w:rsid w:val="008D6397"/>
    <w:rsid w:val="008D64C0"/>
    <w:rsid w:val="008D7C3E"/>
    <w:rsid w:val="008E0B56"/>
    <w:rsid w:val="008E2255"/>
    <w:rsid w:val="008E4998"/>
    <w:rsid w:val="008E4B77"/>
    <w:rsid w:val="008E589D"/>
    <w:rsid w:val="008E773B"/>
    <w:rsid w:val="008E77DC"/>
    <w:rsid w:val="008E7D73"/>
    <w:rsid w:val="008F2802"/>
    <w:rsid w:val="008F2E93"/>
    <w:rsid w:val="00901616"/>
    <w:rsid w:val="00911265"/>
    <w:rsid w:val="0091287F"/>
    <w:rsid w:val="0091501B"/>
    <w:rsid w:val="009170C3"/>
    <w:rsid w:val="009176E4"/>
    <w:rsid w:val="00920B88"/>
    <w:rsid w:val="00921726"/>
    <w:rsid w:val="00926AC3"/>
    <w:rsid w:val="00930487"/>
    <w:rsid w:val="00930C1A"/>
    <w:rsid w:val="009319E0"/>
    <w:rsid w:val="00933BFE"/>
    <w:rsid w:val="0094159B"/>
    <w:rsid w:val="0094197B"/>
    <w:rsid w:val="00941CD4"/>
    <w:rsid w:val="00941F3C"/>
    <w:rsid w:val="009435A8"/>
    <w:rsid w:val="009436B3"/>
    <w:rsid w:val="0094411B"/>
    <w:rsid w:val="00946834"/>
    <w:rsid w:val="00947D6C"/>
    <w:rsid w:val="00950623"/>
    <w:rsid w:val="009513E7"/>
    <w:rsid w:val="00954460"/>
    <w:rsid w:val="009544A1"/>
    <w:rsid w:val="00961B2A"/>
    <w:rsid w:val="00966E99"/>
    <w:rsid w:val="00972A1E"/>
    <w:rsid w:val="009734E2"/>
    <w:rsid w:val="00973AB9"/>
    <w:rsid w:val="00975A26"/>
    <w:rsid w:val="009768D8"/>
    <w:rsid w:val="00976E80"/>
    <w:rsid w:val="00980E04"/>
    <w:rsid w:val="009828B5"/>
    <w:rsid w:val="00982B6B"/>
    <w:rsid w:val="009844E5"/>
    <w:rsid w:val="00990569"/>
    <w:rsid w:val="0099433F"/>
    <w:rsid w:val="009A33AF"/>
    <w:rsid w:val="009A3F51"/>
    <w:rsid w:val="009A3F6B"/>
    <w:rsid w:val="009A7E8B"/>
    <w:rsid w:val="009B2786"/>
    <w:rsid w:val="009B3C8E"/>
    <w:rsid w:val="009B3ED0"/>
    <w:rsid w:val="009B4F8A"/>
    <w:rsid w:val="009B6F9B"/>
    <w:rsid w:val="009C117F"/>
    <w:rsid w:val="009C5547"/>
    <w:rsid w:val="009C6A3C"/>
    <w:rsid w:val="009D1A25"/>
    <w:rsid w:val="009D3D01"/>
    <w:rsid w:val="009D419D"/>
    <w:rsid w:val="009D5F24"/>
    <w:rsid w:val="009D7351"/>
    <w:rsid w:val="009E1106"/>
    <w:rsid w:val="009E23AE"/>
    <w:rsid w:val="009E2FDC"/>
    <w:rsid w:val="009E42F6"/>
    <w:rsid w:val="009E4317"/>
    <w:rsid w:val="009E506E"/>
    <w:rsid w:val="009F1971"/>
    <w:rsid w:val="009F3ECF"/>
    <w:rsid w:val="009F6AAD"/>
    <w:rsid w:val="00A00AEF"/>
    <w:rsid w:val="00A00BEA"/>
    <w:rsid w:val="00A03804"/>
    <w:rsid w:val="00A04F7E"/>
    <w:rsid w:val="00A07B68"/>
    <w:rsid w:val="00A07D45"/>
    <w:rsid w:val="00A12071"/>
    <w:rsid w:val="00A15C0D"/>
    <w:rsid w:val="00A17D46"/>
    <w:rsid w:val="00A17D97"/>
    <w:rsid w:val="00A22DF8"/>
    <w:rsid w:val="00A264AE"/>
    <w:rsid w:val="00A42E05"/>
    <w:rsid w:val="00A44744"/>
    <w:rsid w:val="00A44E6B"/>
    <w:rsid w:val="00A45221"/>
    <w:rsid w:val="00A52693"/>
    <w:rsid w:val="00A574C2"/>
    <w:rsid w:val="00A6081E"/>
    <w:rsid w:val="00A61B68"/>
    <w:rsid w:val="00A62928"/>
    <w:rsid w:val="00A633FE"/>
    <w:rsid w:val="00A63DD8"/>
    <w:rsid w:val="00A66D52"/>
    <w:rsid w:val="00A67DB6"/>
    <w:rsid w:val="00A704C5"/>
    <w:rsid w:val="00A74393"/>
    <w:rsid w:val="00A75FFA"/>
    <w:rsid w:val="00A7648E"/>
    <w:rsid w:val="00A8313A"/>
    <w:rsid w:val="00A83D52"/>
    <w:rsid w:val="00A8602C"/>
    <w:rsid w:val="00A913B2"/>
    <w:rsid w:val="00A92C16"/>
    <w:rsid w:val="00A92F35"/>
    <w:rsid w:val="00A93095"/>
    <w:rsid w:val="00A968AD"/>
    <w:rsid w:val="00A96907"/>
    <w:rsid w:val="00AA0722"/>
    <w:rsid w:val="00AA4311"/>
    <w:rsid w:val="00AA79DB"/>
    <w:rsid w:val="00AB1079"/>
    <w:rsid w:val="00AB451B"/>
    <w:rsid w:val="00AB5D0B"/>
    <w:rsid w:val="00AB6A32"/>
    <w:rsid w:val="00AC09F1"/>
    <w:rsid w:val="00AC435B"/>
    <w:rsid w:val="00AC567A"/>
    <w:rsid w:val="00AD31DE"/>
    <w:rsid w:val="00AD33B1"/>
    <w:rsid w:val="00AD4554"/>
    <w:rsid w:val="00AD6A35"/>
    <w:rsid w:val="00AD6D4A"/>
    <w:rsid w:val="00AD6EB0"/>
    <w:rsid w:val="00AD70A3"/>
    <w:rsid w:val="00AE1128"/>
    <w:rsid w:val="00AE1F92"/>
    <w:rsid w:val="00AE3711"/>
    <w:rsid w:val="00AE3BC4"/>
    <w:rsid w:val="00AF0AD5"/>
    <w:rsid w:val="00AF48BD"/>
    <w:rsid w:val="00AF550A"/>
    <w:rsid w:val="00AF6DEA"/>
    <w:rsid w:val="00AF6E46"/>
    <w:rsid w:val="00AF7218"/>
    <w:rsid w:val="00AF766E"/>
    <w:rsid w:val="00AF798D"/>
    <w:rsid w:val="00B02B45"/>
    <w:rsid w:val="00B037BF"/>
    <w:rsid w:val="00B03F45"/>
    <w:rsid w:val="00B070C7"/>
    <w:rsid w:val="00B157EE"/>
    <w:rsid w:val="00B15EE0"/>
    <w:rsid w:val="00B20261"/>
    <w:rsid w:val="00B20C35"/>
    <w:rsid w:val="00B22118"/>
    <w:rsid w:val="00B221FD"/>
    <w:rsid w:val="00B235F6"/>
    <w:rsid w:val="00B24001"/>
    <w:rsid w:val="00B25CA9"/>
    <w:rsid w:val="00B26E28"/>
    <w:rsid w:val="00B276AA"/>
    <w:rsid w:val="00B34B3E"/>
    <w:rsid w:val="00B3626D"/>
    <w:rsid w:val="00B41A23"/>
    <w:rsid w:val="00B42B25"/>
    <w:rsid w:val="00B42C59"/>
    <w:rsid w:val="00B43D75"/>
    <w:rsid w:val="00B47041"/>
    <w:rsid w:val="00B53B84"/>
    <w:rsid w:val="00B54BCC"/>
    <w:rsid w:val="00B55D07"/>
    <w:rsid w:val="00B575DE"/>
    <w:rsid w:val="00B57665"/>
    <w:rsid w:val="00B6078E"/>
    <w:rsid w:val="00B6092E"/>
    <w:rsid w:val="00B614CD"/>
    <w:rsid w:val="00B61BBA"/>
    <w:rsid w:val="00B62FE8"/>
    <w:rsid w:val="00B64934"/>
    <w:rsid w:val="00B6732A"/>
    <w:rsid w:val="00B70545"/>
    <w:rsid w:val="00B70FA6"/>
    <w:rsid w:val="00B719AA"/>
    <w:rsid w:val="00B72485"/>
    <w:rsid w:val="00B72858"/>
    <w:rsid w:val="00B73AFB"/>
    <w:rsid w:val="00B77084"/>
    <w:rsid w:val="00B77217"/>
    <w:rsid w:val="00B7764C"/>
    <w:rsid w:val="00B8112B"/>
    <w:rsid w:val="00B81BB5"/>
    <w:rsid w:val="00B84EDA"/>
    <w:rsid w:val="00B86B37"/>
    <w:rsid w:val="00B87578"/>
    <w:rsid w:val="00B87766"/>
    <w:rsid w:val="00B92D57"/>
    <w:rsid w:val="00B92D80"/>
    <w:rsid w:val="00B93E8F"/>
    <w:rsid w:val="00B941F3"/>
    <w:rsid w:val="00B95E18"/>
    <w:rsid w:val="00B95E24"/>
    <w:rsid w:val="00BA0412"/>
    <w:rsid w:val="00BA0F45"/>
    <w:rsid w:val="00BA1730"/>
    <w:rsid w:val="00BA2649"/>
    <w:rsid w:val="00BA2EAC"/>
    <w:rsid w:val="00BA31FC"/>
    <w:rsid w:val="00BA7366"/>
    <w:rsid w:val="00BB570A"/>
    <w:rsid w:val="00BB674F"/>
    <w:rsid w:val="00BB693B"/>
    <w:rsid w:val="00BB697B"/>
    <w:rsid w:val="00BC0249"/>
    <w:rsid w:val="00BC0345"/>
    <w:rsid w:val="00BC06E3"/>
    <w:rsid w:val="00BC15D4"/>
    <w:rsid w:val="00BC2975"/>
    <w:rsid w:val="00BC6363"/>
    <w:rsid w:val="00BC6DD4"/>
    <w:rsid w:val="00BD3B15"/>
    <w:rsid w:val="00BD414F"/>
    <w:rsid w:val="00BD6F21"/>
    <w:rsid w:val="00BE0DBA"/>
    <w:rsid w:val="00BE38D7"/>
    <w:rsid w:val="00BE3DD0"/>
    <w:rsid w:val="00BE5E53"/>
    <w:rsid w:val="00BF11EE"/>
    <w:rsid w:val="00BF2AE5"/>
    <w:rsid w:val="00BF6AEF"/>
    <w:rsid w:val="00C026C0"/>
    <w:rsid w:val="00C02C5E"/>
    <w:rsid w:val="00C03080"/>
    <w:rsid w:val="00C0570D"/>
    <w:rsid w:val="00C16058"/>
    <w:rsid w:val="00C2313B"/>
    <w:rsid w:val="00C25613"/>
    <w:rsid w:val="00C2613C"/>
    <w:rsid w:val="00C2642F"/>
    <w:rsid w:val="00C30090"/>
    <w:rsid w:val="00C30CDB"/>
    <w:rsid w:val="00C32463"/>
    <w:rsid w:val="00C332AF"/>
    <w:rsid w:val="00C33F08"/>
    <w:rsid w:val="00C357C4"/>
    <w:rsid w:val="00C35D07"/>
    <w:rsid w:val="00C37D20"/>
    <w:rsid w:val="00C4098A"/>
    <w:rsid w:val="00C45C1B"/>
    <w:rsid w:val="00C4727F"/>
    <w:rsid w:val="00C504C0"/>
    <w:rsid w:val="00C50651"/>
    <w:rsid w:val="00C52F63"/>
    <w:rsid w:val="00C552AC"/>
    <w:rsid w:val="00C60655"/>
    <w:rsid w:val="00C62CA2"/>
    <w:rsid w:val="00C62F0C"/>
    <w:rsid w:val="00C65971"/>
    <w:rsid w:val="00C6655E"/>
    <w:rsid w:val="00C66A75"/>
    <w:rsid w:val="00C66D07"/>
    <w:rsid w:val="00C71335"/>
    <w:rsid w:val="00C71F30"/>
    <w:rsid w:val="00C724B2"/>
    <w:rsid w:val="00C727C2"/>
    <w:rsid w:val="00C72961"/>
    <w:rsid w:val="00C73C61"/>
    <w:rsid w:val="00C76E04"/>
    <w:rsid w:val="00C805D0"/>
    <w:rsid w:val="00C80C62"/>
    <w:rsid w:val="00C81373"/>
    <w:rsid w:val="00C81B05"/>
    <w:rsid w:val="00C83A6E"/>
    <w:rsid w:val="00C86C0A"/>
    <w:rsid w:val="00C92D82"/>
    <w:rsid w:val="00C92F2B"/>
    <w:rsid w:val="00C93B46"/>
    <w:rsid w:val="00C958C6"/>
    <w:rsid w:val="00C96760"/>
    <w:rsid w:val="00C970BE"/>
    <w:rsid w:val="00CA2F26"/>
    <w:rsid w:val="00CA64BB"/>
    <w:rsid w:val="00CA6564"/>
    <w:rsid w:val="00CB0ED3"/>
    <w:rsid w:val="00CC2AF7"/>
    <w:rsid w:val="00CC2B16"/>
    <w:rsid w:val="00CC5AD8"/>
    <w:rsid w:val="00CD039B"/>
    <w:rsid w:val="00CD1E2E"/>
    <w:rsid w:val="00CD3070"/>
    <w:rsid w:val="00CD771F"/>
    <w:rsid w:val="00CE059E"/>
    <w:rsid w:val="00CE25BE"/>
    <w:rsid w:val="00CE3F74"/>
    <w:rsid w:val="00CE46E3"/>
    <w:rsid w:val="00CE499B"/>
    <w:rsid w:val="00CE60C0"/>
    <w:rsid w:val="00CF036C"/>
    <w:rsid w:val="00CF461B"/>
    <w:rsid w:val="00CF5F34"/>
    <w:rsid w:val="00D0530B"/>
    <w:rsid w:val="00D05856"/>
    <w:rsid w:val="00D12267"/>
    <w:rsid w:val="00D1687B"/>
    <w:rsid w:val="00D17373"/>
    <w:rsid w:val="00D204C3"/>
    <w:rsid w:val="00D204E3"/>
    <w:rsid w:val="00D2127D"/>
    <w:rsid w:val="00D263AE"/>
    <w:rsid w:val="00D32DA7"/>
    <w:rsid w:val="00D3474C"/>
    <w:rsid w:val="00D34E39"/>
    <w:rsid w:val="00D419FA"/>
    <w:rsid w:val="00D55232"/>
    <w:rsid w:val="00D5619D"/>
    <w:rsid w:val="00D56488"/>
    <w:rsid w:val="00D569C7"/>
    <w:rsid w:val="00D63D5D"/>
    <w:rsid w:val="00D65566"/>
    <w:rsid w:val="00D71EF9"/>
    <w:rsid w:val="00D72825"/>
    <w:rsid w:val="00D751F9"/>
    <w:rsid w:val="00D76D1D"/>
    <w:rsid w:val="00D85AAF"/>
    <w:rsid w:val="00D91E6C"/>
    <w:rsid w:val="00D92692"/>
    <w:rsid w:val="00D95902"/>
    <w:rsid w:val="00D95A2A"/>
    <w:rsid w:val="00DA025F"/>
    <w:rsid w:val="00DA2C16"/>
    <w:rsid w:val="00DA5CD3"/>
    <w:rsid w:val="00DA6242"/>
    <w:rsid w:val="00DA7592"/>
    <w:rsid w:val="00DB0162"/>
    <w:rsid w:val="00DB1100"/>
    <w:rsid w:val="00DB19F1"/>
    <w:rsid w:val="00DB21F0"/>
    <w:rsid w:val="00DB3277"/>
    <w:rsid w:val="00DB39AE"/>
    <w:rsid w:val="00DB3DCE"/>
    <w:rsid w:val="00DB5645"/>
    <w:rsid w:val="00DB7673"/>
    <w:rsid w:val="00DC0E1B"/>
    <w:rsid w:val="00DD0616"/>
    <w:rsid w:val="00DD25DE"/>
    <w:rsid w:val="00DD4EA3"/>
    <w:rsid w:val="00DD5721"/>
    <w:rsid w:val="00DD5C20"/>
    <w:rsid w:val="00DD7AFF"/>
    <w:rsid w:val="00DE3D53"/>
    <w:rsid w:val="00DE441E"/>
    <w:rsid w:val="00DE4682"/>
    <w:rsid w:val="00DE7B59"/>
    <w:rsid w:val="00DF29FB"/>
    <w:rsid w:val="00DF7C71"/>
    <w:rsid w:val="00E00B9E"/>
    <w:rsid w:val="00E04754"/>
    <w:rsid w:val="00E11CAC"/>
    <w:rsid w:val="00E12955"/>
    <w:rsid w:val="00E13E8D"/>
    <w:rsid w:val="00E15544"/>
    <w:rsid w:val="00E15CCE"/>
    <w:rsid w:val="00E20051"/>
    <w:rsid w:val="00E21153"/>
    <w:rsid w:val="00E2653E"/>
    <w:rsid w:val="00E32D48"/>
    <w:rsid w:val="00E33C52"/>
    <w:rsid w:val="00E357F8"/>
    <w:rsid w:val="00E36573"/>
    <w:rsid w:val="00E40894"/>
    <w:rsid w:val="00E422B1"/>
    <w:rsid w:val="00E46167"/>
    <w:rsid w:val="00E46815"/>
    <w:rsid w:val="00E46BBC"/>
    <w:rsid w:val="00E473FF"/>
    <w:rsid w:val="00E50BE6"/>
    <w:rsid w:val="00E510B7"/>
    <w:rsid w:val="00E52A54"/>
    <w:rsid w:val="00E53230"/>
    <w:rsid w:val="00E53A2A"/>
    <w:rsid w:val="00E54CC8"/>
    <w:rsid w:val="00E55DF7"/>
    <w:rsid w:val="00E62EC5"/>
    <w:rsid w:val="00E652F7"/>
    <w:rsid w:val="00E65DC1"/>
    <w:rsid w:val="00E71165"/>
    <w:rsid w:val="00E72CB3"/>
    <w:rsid w:val="00E74CF3"/>
    <w:rsid w:val="00E75ED5"/>
    <w:rsid w:val="00E80F3B"/>
    <w:rsid w:val="00E80FAB"/>
    <w:rsid w:val="00E81B7E"/>
    <w:rsid w:val="00E83AB9"/>
    <w:rsid w:val="00E85460"/>
    <w:rsid w:val="00E85CCD"/>
    <w:rsid w:val="00E87546"/>
    <w:rsid w:val="00E901E1"/>
    <w:rsid w:val="00E90D53"/>
    <w:rsid w:val="00E92A6F"/>
    <w:rsid w:val="00E9720A"/>
    <w:rsid w:val="00EA74D3"/>
    <w:rsid w:val="00EA7843"/>
    <w:rsid w:val="00EB068A"/>
    <w:rsid w:val="00EB1CE9"/>
    <w:rsid w:val="00EB4C7B"/>
    <w:rsid w:val="00EB686E"/>
    <w:rsid w:val="00EB705F"/>
    <w:rsid w:val="00EC1908"/>
    <w:rsid w:val="00EC61F4"/>
    <w:rsid w:val="00ED030D"/>
    <w:rsid w:val="00ED2D78"/>
    <w:rsid w:val="00ED44B0"/>
    <w:rsid w:val="00ED5526"/>
    <w:rsid w:val="00EE09F2"/>
    <w:rsid w:val="00EE15F9"/>
    <w:rsid w:val="00EE2468"/>
    <w:rsid w:val="00EE26CD"/>
    <w:rsid w:val="00EE6623"/>
    <w:rsid w:val="00EF05C6"/>
    <w:rsid w:val="00EF1E87"/>
    <w:rsid w:val="00EF3EF5"/>
    <w:rsid w:val="00EF7EF0"/>
    <w:rsid w:val="00F02616"/>
    <w:rsid w:val="00F03648"/>
    <w:rsid w:val="00F041D5"/>
    <w:rsid w:val="00F04EB5"/>
    <w:rsid w:val="00F07999"/>
    <w:rsid w:val="00F1038F"/>
    <w:rsid w:val="00F121D4"/>
    <w:rsid w:val="00F128F5"/>
    <w:rsid w:val="00F137D2"/>
    <w:rsid w:val="00F14ABB"/>
    <w:rsid w:val="00F1533C"/>
    <w:rsid w:val="00F234BD"/>
    <w:rsid w:val="00F2452E"/>
    <w:rsid w:val="00F26E14"/>
    <w:rsid w:val="00F27D9C"/>
    <w:rsid w:val="00F32E58"/>
    <w:rsid w:val="00F33763"/>
    <w:rsid w:val="00F356D3"/>
    <w:rsid w:val="00F42016"/>
    <w:rsid w:val="00F43D24"/>
    <w:rsid w:val="00F4406D"/>
    <w:rsid w:val="00F4415B"/>
    <w:rsid w:val="00F51AFA"/>
    <w:rsid w:val="00F53011"/>
    <w:rsid w:val="00F532AC"/>
    <w:rsid w:val="00F62E03"/>
    <w:rsid w:val="00F665BF"/>
    <w:rsid w:val="00F700D3"/>
    <w:rsid w:val="00F7042D"/>
    <w:rsid w:val="00F71485"/>
    <w:rsid w:val="00F728F8"/>
    <w:rsid w:val="00F73931"/>
    <w:rsid w:val="00F744D1"/>
    <w:rsid w:val="00F75B90"/>
    <w:rsid w:val="00F76F94"/>
    <w:rsid w:val="00F8069D"/>
    <w:rsid w:val="00F80B1E"/>
    <w:rsid w:val="00F8100E"/>
    <w:rsid w:val="00F823EB"/>
    <w:rsid w:val="00F852AE"/>
    <w:rsid w:val="00F861A9"/>
    <w:rsid w:val="00F93046"/>
    <w:rsid w:val="00FA7D94"/>
    <w:rsid w:val="00FB0858"/>
    <w:rsid w:val="00FB0C2E"/>
    <w:rsid w:val="00FB26B5"/>
    <w:rsid w:val="00FB3DC7"/>
    <w:rsid w:val="00FB574F"/>
    <w:rsid w:val="00FB5DE7"/>
    <w:rsid w:val="00FB5E53"/>
    <w:rsid w:val="00FC1CFF"/>
    <w:rsid w:val="00FC44CB"/>
    <w:rsid w:val="00FC7FEF"/>
    <w:rsid w:val="00FD3B1A"/>
    <w:rsid w:val="00FD6DD6"/>
    <w:rsid w:val="00FE1678"/>
    <w:rsid w:val="00FE2283"/>
    <w:rsid w:val="00FE278A"/>
    <w:rsid w:val="00FE3D5A"/>
    <w:rsid w:val="00FE44F5"/>
    <w:rsid w:val="00FE4C8F"/>
    <w:rsid w:val="00FE78ED"/>
    <w:rsid w:val="00FF6FA5"/>
    <w:rsid w:val="00FF70B6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A68E-DB31-46EA-B4A1-4688F20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36C"/>
    <w:pPr>
      <w:ind w:firstLine="284"/>
      <w:jc w:val="both"/>
    </w:pPr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7726EB"/>
    <w:pPr>
      <w:widowControl w:val="0"/>
      <w:spacing w:before="240" w:after="60"/>
      <w:ind w:firstLine="0"/>
      <w:jc w:val="center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AB451B"/>
    <w:pPr>
      <w:keepNext/>
      <w:spacing w:before="120" w:after="120"/>
      <w:ind w:firstLine="0"/>
      <w:jc w:val="center"/>
      <w:outlineLvl w:val="1"/>
    </w:pPr>
    <w:rPr>
      <w:rFonts w:ascii="Times New Roman Pogrubiona" w:hAnsi="Times New Roman Pogrubiona" w:cs="Arial"/>
      <w:b/>
      <w:bCs/>
      <w:iCs/>
      <w:smallCaps/>
      <w:sz w:val="30"/>
      <w:szCs w:val="28"/>
    </w:rPr>
  </w:style>
  <w:style w:type="paragraph" w:styleId="Nagwek3">
    <w:name w:val="heading 3"/>
    <w:basedOn w:val="Normalny"/>
    <w:next w:val="Normalny"/>
    <w:link w:val="Nagwek3Znak"/>
    <w:qFormat/>
    <w:rsid w:val="001A5849"/>
    <w:pPr>
      <w:widowControl w:val="0"/>
      <w:spacing w:before="180" w:after="60"/>
      <w:ind w:firstLine="0"/>
      <w:jc w:val="left"/>
      <w:outlineLvl w:val="2"/>
    </w:pPr>
    <w:rPr>
      <w:rFonts w:ascii="Times New Roman Pogrubiona" w:hAnsi="Times New Roman Pogrubiona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4D0FD4"/>
    <w:pPr>
      <w:keepNext/>
      <w:spacing w:before="180" w:after="60"/>
      <w:ind w:firstLine="0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rmalny"/>
    <w:qFormat/>
    <w:rsid w:val="00391F86"/>
    <w:pPr>
      <w:spacing w:before="120" w:after="120"/>
      <w:ind w:firstLine="0"/>
      <w:jc w:val="center"/>
      <w:outlineLvl w:val="4"/>
    </w:pPr>
    <w:rPr>
      <w:b/>
      <w:bCs/>
      <w:iCs/>
      <w:smallCaps/>
      <w:sz w:val="26"/>
      <w:szCs w:val="26"/>
    </w:rPr>
  </w:style>
  <w:style w:type="paragraph" w:styleId="Nagwek6">
    <w:name w:val="heading 6"/>
    <w:basedOn w:val="Normalny"/>
    <w:next w:val="Normalny"/>
    <w:qFormat/>
    <w:rsid w:val="005C7797"/>
    <w:pPr>
      <w:spacing w:before="240" w:after="60"/>
      <w:outlineLvl w:val="5"/>
    </w:pPr>
    <w:rPr>
      <w:b/>
      <w:bCs/>
      <w:szCs w:val="22"/>
    </w:rPr>
  </w:style>
  <w:style w:type="paragraph" w:styleId="Nagwek8">
    <w:name w:val="heading 8"/>
    <w:basedOn w:val="Normalny"/>
    <w:next w:val="Normalny"/>
    <w:link w:val="Nagwek8Znak"/>
    <w:qFormat/>
    <w:rsid w:val="000A1F0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rsid w:val="001A5849"/>
    <w:rPr>
      <w:rFonts w:ascii="Times New Roman Pogrubiona" w:hAnsi="Times New Roman Pogrubiona" w:cs="Arial"/>
      <w:b/>
      <w:bCs/>
      <w:sz w:val="22"/>
      <w:szCs w:val="26"/>
      <w:lang w:eastAsia="en-US"/>
    </w:rPr>
  </w:style>
  <w:style w:type="paragraph" w:customStyle="1" w:styleId="Numerowanie">
    <w:name w:val="Numerowanie"/>
    <w:basedOn w:val="Normalny"/>
    <w:link w:val="NumerowanieChar"/>
    <w:rsid w:val="008D6397"/>
    <w:pPr>
      <w:widowControl w:val="0"/>
      <w:numPr>
        <w:numId w:val="6"/>
      </w:numPr>
      <w:spacing w:after="60"/>
    </w:pPr>
  </w:style>
  <w:style w:type="character" w:customStyle="1" w:styleId="NumerowanieChar">
    <w:name w:val="Numerowanie Char"/>
    <w:link w:val="Numerowanie"/>
    <w:rsid w:val="008D6397"/>
    <w:rPr>
      <w:sz w:val="22"/>
      <w:szCs w:val="24"/>
      <w:lang w:val="pl-PL" w:eastAsia="en-US" w:bidi="ar-SA"/>
    </w:rPr>
  </w:style>
  <w:style w:type="paragraph" w:styleId="Tekstprzypisudolnego">
    <w:name w:val="footnote text"/>
    <w:basedOn w:val="Normalny"/>
    <w:semiHidden/>
    <w:rsid w:val="007726EB"/>
    <w:rPr>
      <w:sz w:val="20"/>
      <w:szCs w:val="20"/>
    </w:rPr>
  </w:style>
  <w:style w:type="character" w:styleId="Odwoanieprzypisudolnego">
    <w:name w:val="footnote reference"/>
    <w:semiHidden/>
    <w:rsid w:val="007726EB"/>
    <w:rPr>
      <w:vertAlign w:val="superscript"/>
    </w:rPr>
  </w:style>
  <w:style w:type="table" w:styleId="Tabela-Siatka">
    <w:name w:val="Table Grid"/>
    <w:basedOn w:val="Standardowy"/>
    <w:rsid w:val="007726EB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70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7084"/>
  </w:style>
  <w:style w:type="paragraph" w:styleId="Nagwek">
    <w:name w:val="header"/>
    <w:basedOn w:val="Normalny"/>
    <w:rsid w:val="008D64C0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8D64C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D64C0"/>
    <w:pPr>
      <w:ind w:left="220"/>
      <w:jc w:val="left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D64C0"/>
    <w:pPr>
      <w:ind w:left="440"/>
      <w:jc w:val="left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D64C0"/>
    <w:pPr>
      <w:ind w:left="66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8D64C0"/>
    <w:pPr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8D64C0"/>
    <w:pPr>
      <w:ind w:left="11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8D64C0"/>
    <w:pPr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8D64C0"/>
    <w:pPr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8D64C0"/>
    <w:pPr>
      <w:ind w:left="1760"/>
      <w:jc w:val="left"/>
    </w:pPr>
    <w:rPr>
      <w:sz w:val="18"/>
      <w:szCs w:val="18"/>
    </w:rPr>
  </w:style>
  <w:style w:type="character" w:styleId="Hipercze">
    <w:name w:val="Hyperlink"/>
    <w:uiPriority w:val="99"/>
    <w:rsid w:val="008D64C0"/>
    <w:rPr>
      <w:color w:val="0000FF"/>
      <w:u w:val="single"/>
    </w:rPr>
  </w:style>
  <w:style w:type="paragraph" w:customStyle="1" w:styleId="Ma3e11wciety">
    <w:name w:val="Ma3e 11 wciety"/>
    <w:basedOn w:val="Normalny"/>
    <w:rsid w:val="0035284C"/>
    <w:pPr>
      <w:overflowPunct w:val="0"/>
      <w:autoSpaceDE w:val="0"/>
      <w:autoSpaceDN w:val="0"/>
      <w:adjustRightInd w:val="0"/>
      <w:ind w:left="426" w:right="21" w:firstLine="0"/>
      <w:textAlignment w:val="baseline"/>
    </w:pPr>
    <w:rPr>
      <w:rFonts w:ascii="PL Times New Roman" w:hAnsi="PL Times New Roman"/>
      <w:szCs w:val="20"/>
      <w:lang w:eastAsia="pl-PL"/>
    </w:rPr>
  </w:style>
  <w:style w:type="paragraph" w:customStyle="1" w:styleId="standartowy11">
    <w:name w:val="standartowy11"/>
    <w:basedOn w:val="Normalny"/>
    <w:rsid w:val="00C2642F"/>
    <w:pPr>
      <w:ind w:firstLine="454"/>
    </w:pPr>
    <w:rPr>
      <w:rFonts w:ascii="Book Antiqua" w:hAnsi="Book Antiqua"/>
      <w:kern w:val="16"/>
      <w:szCs w:val="20"/>
      <w:lang w:eastAsia="pl-PL"/>
    </w:rPr>
  </w:style>
  <w:style w:type="paragraph" w:styleId="Tekstprzypisukocowego">
    <w:name w:val="endnote text"/>
    <w:basedOn w:val="Normalny"/>
    <w:semiHidden/>
    <w:rsid w:val="00433942"/>
    <w:rPr>
      <w:sz w:val="20"/>
      <w:szCs w:val="20"/>
    </w:rPr>
  </w:style>
  <w:style w:type="character" w:styleId="Odwoanieprzypisukocowego">
    <w:name w:val="endnote reference"/>
    <w:semiHidden/>
    <w:rsid w:val="00433942"/>
    <w:rPr>
      <w:vertAlign w:val="superscript"/>
    </w:rPr>
  </w:style>
  <w:style w:type="paragraph" w:customStyle="1" w:styleId="odstp">
    <w:name w:val="odstęp"/>
    <w:basedOn w:val="Normalny"/>
    <w:rsid w:val="00C37D20"/>
    <w:rPr>
      <w:rFonts w:ascii="Book Antiqua" w:hAnsi="Book Antiqua"/>
      <w:kern w:val="16"/>
      <w:sz w:val="12"/>
      <w:szCs w:val="20"/>
      <w:lang w:eastAsia="pl-PL"/>
    </w:rPr>
  </w:style>
  <w:style w:type="paragraph" w:styleId="NormalnyWeb">
    <w:name w:val="Normal (Web)"/>
    <w:aliases w:val="Normalny (Web) Znak, Char Znak, Char"/>
    <w:basedOn w:val="Normalny"/>
    <w:link w:val="NormalnyWebZnak1"/>
    <w:uiPriority w:val="99"/>
    <w:rsid w:val="00C37D20"/>
    <w:pPr>
      <w:spacing w:before="120"/>
      <w:ind w:firstLine="0"/>
      <w:jc w:val="left"/>
    </w:pPr>
    <w:rPr>
      <w:rFonts w:ascii="Times" w:eastAsia="Arial Unicode MS" w:hAnsi="Times"/>
      <w:b/>
      <w:color w:val="000000"/>
      <w:szCs w:val="22"/>
      <w:lang w:eastAsia="pl-PL"/>
    </w:rPr>
  </w:style>
  <w:style w:type="character" w:customStyle="1" w:styleId="NormalnyWebZnak1">
    <w:name w:val="Normalny (Web) Znak1"/>
    <w:aliases w:val="Normalny (Web) Znak Znak, Char Znak Znak, Char Znak1"/>
    <w:link w:val="NormalnyWeb"/>
    <w:rsid w:val="00C37D20"/>
    <w:rPr>
      <w:rFonts w:ascii="Times" w:eastAsia="Arial Unicode MS" w:hAnsi="Times"/>
      <w:b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rsid w:val="00C37D20"/>
    <w:rPr>
      <w:sz w:val="20"/>
      <w:szCs w:val="20"/>
    </w:rPr>
  </w:style>
  <w:style w:type="character" w:customStyle="1" w:styleId="TekstkomentarzaZnak">
    <w:name w:val="Tekst komentarza Znak"/>
    <w:link w:val="Tekstkomentarza"/>
    <w:rsid w:val="00C37D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37D20"/>
    <w:pPr>
      <w:numPr>
        <w:numId w:val="12"/>
      </w:numPr>
      <w:tabs>
        <w:tab w:val="clear" w:pos="360"/>
      </w:tabs>
      <w:ind w:left="0" w:firstLine="284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rsid w:val="00C37D20"/>
    <w:rPr>
      <w:b/>
      <w:bCs/>
      <w:lang w:eastAsia="en-US"/>
    </w:rPr>
  </w:style>
  <w:style w:type="paragraph" w:customStyle="1" w:styleId="Refren">
    <w:name w:val="Refren"/>
    <w:basedOn w:val="Normalny"/>
    <w:link w:val="RefrenChar"/>
    <w:rsid w:val="00C37D20"/>
    <w:pPr>
      <w:spacing w:before="60" w:after="60"/>
      <w:ind w:left="284" w:firstLine="0"/>
    </w:pPr>
    <w:rPr>
      <w:rFonts w:ascii="Book Antiqua" w:hAnsi="Book Antiqua"/>
      <w:i/>
      <w:kern w:val="16"/>
      <w:szCs w:val="20"/>
      <w:lang w:eastAsia="pl-PL"/>
    </w:rPr>
  </w:style>
  <w:style w:type="character" w:customStyle="1" w:styleId="RefrenChar">
    <w:name w:val="Refren Char"/>
    <w:link w:val="Refren"/>
    <w:rsid w:val="00C37D20"/>
    <w:rPr>
      <w:rFonts w:ascii="Book Antiqua" w:hAnsi="Book Antiqua"/>
      <w:i/>
      <w:kern w:val="16"/>
      <w:sz w:val="22"/>
    </w:rPr>
  </w:style>
  <w:style w:type="paragraph" w:customStyle="1" w:styleId="wyliczenia">
    <w:name w:val="wyliczenia"/>
    <w:basedOn w:val="Normalny"/>
    <w:rsid w:val="00C37D20"/>
    <w:pPr>
      <w:numPr>
        <w:numId w:val="4"/>
      </w:numPr>
    </w:pPr>
    <w:rPr>
      <w:rFonts w:ascii="Book Antiqua" w:hAnsi="Book Antiqua"/>
      <w:kern w:val="16"/>
      <w:sz w:val="23"/>
      <w:szCs w:val="20"/>
      <w:lang w:eastAsia="pl-PL"/>
    </w:rPr>
  </w:style>
  <w:style w:type="character" w:customStyle="1" w:styleId="Nagwek8Znak">
    <w:name w:val="Nagłówek 8 Znak"/>
    <w:link w:val="Nagwek8"/>
    <w:semiHidden/>
    <w:rsid w:val="000A1F0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Litania">
    <w:name w:val="Litania"/>
    <w:basedOn w:val="Normalny"/>
    <w:rsid w:val="000A1F03"/>
    <w:pPr>
      <w:ind w:left="284" w:hanging="284"/>
    </w:pPr>
    <w:rPr>
      <w:rFonts w:ascii="Book Antiqua" w:hAnsi="Book Antiqua"/>
      <w:color w:val="000000"/>
      <w:kern w:val="16"/>
      <w:sz w:val="23"/>
      <w:szCs w:val="20"/>
      <w:lang w:eastAsia="pl-PL"/>
    </w:rPr>
  </w:style>
  <w:style w:type="character" w:styleId="Pogrubienie">
    <w:name w:val="Strong"/>
    <w:uiPriority w:val="22"/>
    <w:qFormat/>
    <w:rsid w:val="00B72858"/>
    <w:rPr>
      <w:b/>
      <w:bCs/>
    </w:rPr>
  </w:style>
  <w:style w:type="character" w:styleId="Uwydatnienie">
    <w:name w:val="Emphasis"/>
    <w:uiPriority w:val="20"/>
    <w:qFormat/>
    <w:rsid w:val="00B72858"/>
    <w:rPr>
      <w:i/>
      <w:iCs/>
    </w:rPr>
  </w:style>
  <w:style w:type="character" w:customStyle="1" w:styleId="style7">
    <w:name w:val="style7"/>
    <w:basedOn w:val="Domylnaczcionkaakapitu"/>
    <w:rsid w:val="00B72858"/>
  </w:style>
  <w:style w:type="character" w:customStyle="1" w:styleId="style4">
    <w:name w:val="style4"/>
    <w:basedOn w:val="Domylnaczcionkaakapitu"/>
    <w:rsid w:val="00B72858"/>
  </w:style>
  <w:style w:type="character" w:customStyle="1" w:styleId="small">
    <w:name w:val="small"/>
    <w:basedOn w:val="Domylnaczcionkaakapitu"/>
    <w:rsid w:val="00551688"/>
  </w:style>
  <w:style w:type="character" w:customStyle="1" w:styleId="articleseperator">
    <w:name w:val="article_seperator"/>
    <w:basedOn w:val="Domylnaczcionkaakapitu"/>
    <w:rsid w:val="00551688"/>
  </w:style>
  <w:style w:type="character" w:customStyle="1" w:styleId="postbody">
    <w:name w:val="postbody"/>
    <w:basedOn w:val="Domylnaczcionkaakapitu"/>
    <w:rsid w:val="00EC1908"/>
  </w:style>
  <w:style w:type="character" w:customStyle="1" w:styleId="apple-style-span">
    <w:name w:val="apple-style-span"/>
    <w:basedOn w:val="Domylnaczcionkaakapitu"/>
    <w:rsid w:val="004D0FD4"/>
  </w:style>
  <w:style w:type="character" w:customStyle="1" w:styleId="apple-converted-space">
    <w:name w:val="apple-converted-space"/>
    <w:basedOn w:val="Domylnaczcionkaakapitu"/>
    <w:rsid w:val="004D0FD4"/>
  </w:style>
  <w:style w:type="character" w:styleId="Odwoaniedokomentarza">
    <w:name w:val="annotation reference"/>
    <w:rsid w:val="0073451A"/>
    <w:rPr>
      <w:sz w:val="16"/>
      <w:szCs w:val="16"/>
    </w:rPr>
  </w:style>
  <w:style w:type="paragraph" w:styleId="Tekstdymka">
    <w:name w:val="Balloon Text"/>
    <w:basedOn w:val="Normalny"/>
    <w:link w:val="TekstdymkaZnak"/>
    <w:rsid w:val="00734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451A"/>
    <w:rPr>
      <w:rFonts w:ascii="Tahoma" w:hAnsi="Tahoma" w:cs="Tahoma"/>
      <w:sz w:val="16"/>
      <w:szCs w:val="16"/>
      <w:lang w:eastAsia="en-US"/>
    </w:rPr>
  </w:style>
  <w:style w:type="character" w:customStyle="1" w:styleId="highlight">
    <w:name w:val="highlight"/>
    <w:rsid w:val="00765C53"/>
  </w:style>
  <w:style w:type="paragraph" w:customStyle="1" w:styleId="StylNumerowaniePo6pt">
    <w:name w:val="Styl Numerowanie + Po:  6 pt"/>
    <w:basedOn w:val="Numerowanie"/>
    <w:rsid w:val="00E54CC8"/>
    <w:pPr>
      <w:numPr>
        <w:numId w:val="1"/>
      </w:numPr>
      <w:spacing w:after="120"/>
    </w:pPr>
    <w:rPr>
      <w:color w:val="FF0000"/>
      <w:sz w:val="23"/>
      <w:szCs w:val="20"/>
      <w:lang w:eastAsia="pl-PL"/>
    </w:rPr>
  </w:style>
  <w:style w:type="character" w:customStyle="1" w:styleId="nr1">
    <w:name w:val="nr1"/>
    <w:rsid w:val="0041686E"/>
    <w:rPr>
      <w:rFonts w:ascii="Georgia" w:hAnsi="Georgia" w:hint="default"/>
      <w:b/>
      <w:bCs/>
      <w:color w:val="D8B800"/>
      <w:sz w:val="18"/>
      <w:szCs w:val="18"/>
    </w:rPr>
  </w:style>
  <w:style w:type="character" w:styleId="HTML-staaszeroko">
    <w:name w:val="HTML Typewriter"/>
    <w:uiPriority w:val="99"/>
    <w:unhideWhenUsed/>
    <w:rsid w:val="008B17AE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1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8B17AE"/>
    <w:rPr>
      <w:rFonts w:ascii="Courier New" w:hAnsi="Courier New" w:cs="Courier New"/>
    </w:rPr>
  </w:style>
  <w:style w:type="character" w:customStyle="1" w:styleId="Teksttreci">
    <w:name w:val="Tekst treści_"/>
    <w:link w:val="Teksttreci0"/>
    <w:uiPriority w:val="99"/>
    <w:rsid w:val="0011621A"/>
    <w:rPr>
      <w:sz w:val="24"/>
      <w:szCs w:val="24"/>
      <w:shd w:val="clear" w:color="auto" w:fill="FFFFFF"/>
    </w:rPr>
  </w:style>
  <w:style w:type="character" w:customStyle="1" w:styleId="TeksttreciKursywa">
    <w:name w:val="Tekst treści + Kursywa"/>
    <w:uiPriority w:val="99"/>
    <w:rsid w:val="0011621A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1621A"/>
    <w:pPr>
      <w:shd w:val="clear" w:color="auto" w:fill="FFFFFF"/>
      <w:spacing w:line="278" w:lineRule="exact"/>
      <w:ind w:firstLine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B1E1-5D0F-4376-B540-CC20CE58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15132</Words>
  <Characters>90795</Characters>
  <Application>Microsoft Office Word</Application>
  <DocSecurity>0</DocSecurity>
  <Lines>756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KSIĄŻECZKA</vt:lpstr>
    </vt:vector>
  </TitlesOfParts>
  <Company/>
  <LinksUpToDate>false</LinksUpToDate>
  <CharactersWithSpaces>105716</CharactersWithSpaces>
  <SharedDoc>false</SharedDoc>
  <HLinks>
    <vt:vector size="84" baseType="variant"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_Toc24622311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_Toc24622310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_Toc24622309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_Toc24622308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_Toc24622307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_Toc24622306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_Toc24622305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_Toc24622304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_Toc24622303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_Toc24622302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_Toc24622301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_Toc24622300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_Toc24622299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_Toc24622298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KSIĄŻECZKA</dc:title>
  <dc:subject/>
  <dc:creator>Stanisław</dc:creator>
  <cp:keywords/>
  <cp:lastModifiedBy>Magda Łużna</cp:lastModifiedBy>
  <cp:revision>2</cp:revision>
  <cp:lastPrinted>2014-12-03T12:08:00Z</cp:lastPrinted>
  <dcterms:created xsi:type="dcterms:W3CDTF">2019-11-14T20:30:00Z</dcterms:created>
  <dcterms:modified xsi:type="dcterms:W3CDTF">2019-11-14T20:30:00Z</dcterms:modified>
</cp:coreProperties>
</file>