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Ind w:w="-2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9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309"/>
        <w:gridCol w:w="1019"/>
      </w:tblGrid>
      <w:tr w:rsidR="00F2221C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9" w:type="dxa"/>
            </w:tcMar>
          </w:tcPr>
          <w:p w:rsidR="00F2221C" w:rsidRDefault="00A814D8">
            <w:pPr>
              <w:tabs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88620" cy="9455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953" t="1263" r="7327" b="1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left w:w="49" w:type="dxa"/>
            </w:tcMar>
          </w:tcPr>
          <w:p w:rsidR="00F2221C" w:rsidRDefault="00A814D8">
            <w:pPr>
              <w:spacing w:before="120" w:after="0"/>
              <w:ind w:firstLine="0"/>
              <w:jc w:val="center"/>
              <w:rPr>
                <w:rFonts w:ascii="Arial Narrow" w:hAnsi="Arial Narrow"/>
                <w:b/>
                <w:bCs/>
                <w:sz w:val="78"/>
                <w:szCs w:val="48"/>
              </w:rPr>
            </w:pPr>
            <w:r>
              <w:rPr>
                <w:rFonts w:ascii="Arial Narrow" w:hAnsi="Arial Narrow"/>
                <w:b/>
                <w:bCs/>
                <w:sz w:val="78"/>
                <w:szCs w:val="48"/>
              </w:rPr>
              <w:t>MODLITWA</w:t>
            </w:r>
          </w:p>
          <w:p w:rsidR="00F2221C" w:rsidRDefault="00A814D8">
            <w:pPr>
              <w:spacing w:after="120"/>
              <w:ind w:firstLine="34"/>
              <w:jc w:val="center"/>
              <w:rPr>
                <w:b/>
                <w:sz w:val="43"/>
              </w:rPr>
            </w:pPr>
            <w:r>
              <w:rPr>
                <w:b/>
                <w:sz w:val="43"/>
              </w:rPr>
              <w:t>w pierwszą sobotę miesiąca</w:t>
            </w:r>
          </w:p>
          <w:p w:rsidR="00F2221C" w:rsidRDefault="00A814D8">
            <w:pPr>
              <w:ind w:firstLine="32"/>
              <w:jc w:val="center"/>
              <w:rPr>
                <w:sz w:val="20"/>
              </w:rPr>
            </w:pPr>
            <w:r>
              <w:rPr>
                <w:sz w:val="20"/>
              </w:rPr>
              <w:t>październik 2017                              www.zr.diecezja.pl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9" w:type="dxa"/>
            </w:tcMar>
          </w:tcPr>
          <w:p w:rsidR="00F2221C" w:rsidRDefault="00A814D8">
            <w:pPr>
              <w:spacing w:before="360" w:after="0"/>
              <w:ind w:firstLine="0"/>
              <w:jc w:val="center"/>
              <w:rPr>
                <w:rFonts w:ascii="Arial Narrow" w:hAnsi="Arial Narrow"/>
                <w:sz w:val="96"/>
                <w:szCs w:val="96"/>
              </w:rPr>
            </w:pPr>
            <w:r>
              <w:rPr>
                <w:rFonts w:ascii="Arial Narrow" w:hAnsi="Arial Narrow"/>
                <w:sz w:val="96"/>
                <w:szCs w:val="96"/>
              </w:rPr>
              <w:t>13</w:t>
            </w:r>
          </w:p>
        </w:tc>
      </w:tr>
    </w:tbl>
    <w:p w:rsidR="00F2221C" w:rsidRDefault="00A814D8">
      <w:pPr>
        <w:pStyle w:val="Nagwek1"/>
      </w:pPr>
      <w:r>
        <w:t>Myśli do homilii</w:t>
      </w:r>
    </w:p>
    <w:p w:rsidR="00F2221C" w:rsidRDefault="00A814D8">
      <w:pPr>
        <w:spacing w:after="0"/>
        <w:ind w:firstLine="0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1667510</wp:posOffset>
            </wp:positionV>
            <wp:extent cx="539750" cy="5384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Dzisiejsza pierwsza sobota ma wyjątkowy charakter. Przypada bowiem we wspomnienie Matki Bożej Różańcowej w ostatnim miesiącu </w:t>
      </w:r>
      <w:r>
        <w:t>przeżywania setnej rocznicy objawień fatimskich. W tym dniu jesteśmy zaproszeni do uczestnictwa w pięknym wydarzeniu religijnym pod nazwą „Różaniec do Granic”. Komisja ds. Kultu Bożego i Dyscypliny Sakramentów Konferencji Episkopatu Polski przygotowała pom</w:t>
      </w:r>
      <w:r>
        <w:t>o</w:t>
      </w:r>
      <w:r>
        <w:t>ce do przeżycia tego wydarzenia. Z</w:t>
      </w:r>
      <w:r>
        <w:t>a</w:t>
      </w:r>
      <w:r>
        <w:t>chęcamy do korzystania z tego oprac</w:t>
      </w:r>
      <w:r>
        <w:t>o</w:t>
      </w:r>
      <w:r>
        <w:t>wania. Z niego zostały zaczerpnięte poniższe myśli.</w:t>
      </w:r>
    </w:p>
    <w:p w:rsidR="00F2221C" w:rsidRDefault="00A814D8">
      <w:pPr>
        <w:rPr>
          <w:color w:val="000000" w:themeColor="text1"/>
        </w:rPr>
      </w:pPr>
      <w:r>
        <w:rPr>
          <w:color w:val="000000" w:themeColor="text1"/>
        </w:rPr>
        <w:t xml:space="preserve">2. W świetle słowa Bożego rozważamy dziś tajemnicę Maryi. Kierujemy naszą uwagę na imię, które Ona objawiła w Fatimie. Powiedziała: </w:t>
      </w:r>
      <w:r>
        <w:rPr>
          <w:color w:val="000000" w:themeColor="text1"/>
        </w:rPr>
        <w:t>„Jestem Matką Bożą Różańcową”. Nazwała siebie tym imieniem po wielu spotkaniach z dziećmi, dopiero na końcu objawień, choć dzieci już przy pierwszym sp</w:t>
      </w:r>
      <w:r>
        <w:rPr>
          <w:color w:val="000000" w:themeColor="text1"/>
        </w:rPr>
        <w:t>o</w:t>
      </w:r>
      <w:r>
        <w:rPr>
          <w:color w:val="000000" w:themeColor="text1"/>
        </w:rPr>
        <w:t>tkaniu, 13 maja 1917 roku pytały Ją, kim jest. Musiały jednak czekać na uz</w:t>
      </w:r>
      <w:r>
        <w:rPr>
          <w:color w:val="000000" w:themeColor="text1"/>
        </w:rPr>
        <w:t>y</w:t>
      </w:r>
      <w:r>
        <w:rPr>
          <w:color w:val="000000" w:themeColor="text1"/>
        </w:rPr>
        <w:t xml:space="preserve">skanie odpowiedzi, a inaczej </w:t>
      </w:r>
      <w:r>
        <w:rPr>
          <w:color w:val="000000" w:themeColor="text1"/>
        </w:rPr>
        <w:t>mówiąc przygotowywać się na przyjęcie imienia, które kryje w sobie tajemnicę osoby. Jeśli tą osobą jest Matka Syna Bożego, to tajemnica Jej imienia kryje w sobie szczególne bogactwo.</w:t>
      </w:r>
    </w:p>
    <w:p w:rsidR="00F2221C" w:rsidRDefault="00A814D8">
      <w:pPr>
        <w:rPr>
          <w:color w:val="000000" w:themeColor="text1"/>
        </w:rPr>
      </w:pPr>
      <w:r>
        <w:rPr>
          <w:color w:val="000000" w:themeColor="text1"/>
        </w:rPr>
        <w:t>3. Do tego tytułu „Matka Boża” Maryja dodaje jeszcze jedno słowo „R</w:t>
      </w:r>
      <w:r>
        <w:rPr>
          <w:color w:val="000000" w:themeColor="text1"/>
        </w:rPr>
        <w:t>ó</w:t>
      </w:r>
      <w:r>
        <w:rPr>
          <w:color w:val="000000" w:themeColor="text1"/>
        </w:rPr>
        <w:t>żańco</w:t>
      </w:r>
      <w:r>
        <w:rPr>
          <w:color w:val="000000" w:themeColor="text1"/>
        </w:rPr>
        <w:t>wa”. Również ono wyraża coś ważnego, zawiera treść, która mówi o Maryi jako osobie, o Jej życiu i Jej misji. Słowo „różaniec” nabiera tu znacz</w:t>
      </w:r>
      <w:r>
        <w:rPr>
          <w:color w:val="000000" w:themeColor="text1"/>
        </w:rPr>
        <w:t>e</w:t>
      </w:r>
      <w:r>
        <w:rPr>
          <w:color w:val="000000" w:themeColor="text1"/>
        </w:rPr>
        <w:t>nia głębszego niż tylko wskazanie na konkretną formę modlitwy. Św. Jan P</w:t>
      </w:r>
      <w:r>
        <w:rPr>
          <w:color w:val="000000" w:themeColor="text1"/>
        </w:rPr>
        <w:t>a</w:t>
      </w:r>
      <w:r>
        <w:rPr>
          <w:color w:val="000000" w:themeColor="text1"/>
        </w:rPr>
        <w:t>weł II w liście o różańcu pisze: „Maryja</w:t>
      </w:r>
      <w:r>
        <w:rPr>
          <w:color w:val="000000" w:themeColor="text1"/>
        </w:rPr>
        <w:t xml:space="preserve"> żyje z oczyma zwróconymi na Chr</w:t>
      </w:r>
      <w:r>
        <w:rPr>
          <w:color w:val="000000" w:themeColor="text1"/>
        </w:rPr>
        <w:t>y</w:t>
      </w:r>
      <w:r>
        <w:rPr>
          <w:color w:val="000000" w:themeColor="text1"/>
        </w:rPr>
        <w:t>stusa i skarbi sobie każde Jego słowo: «Zachowywała wszystkie te sprawy i rozważała je w swoim sercu» (Łk 2,19, por. 2,51). Wspomnienia o Jezusie, wyryte w Jej duszy, towarzyszyły Jej w każdej okoliczności, sprawiając, że p</w:t>
      </w:r>
      <w:r>
        <w:rPr>
          <w:color w:val="000000" w:themeColor="text1"/>
        </w:rPr>
        <w:t>owracała myślą do różnych chwil swego życia obok Syna. To te wspomni</w:t>
      </w:r>
      <w:r>
        <w:rPr>
          <w:color w:val="000000" w:themeColor="text1"/>
        </w:rPr>
        <w:t>e</w:t>
      </w:r>
      <w:r>
        <w:rPr>
          <w:color w:val="000000" w:themeColor="text1"/>
        </w:rPr>
        <w:t>nia stanowiły niejako «różaniec», który Ona sama nieustannie odmawiała w dniach swego ziemskiego życia” (RVM 11). W takim rozumieniu „Różaniec” to przede wszystkim tajemnica Maryi, to Jej</w:t>
      </w:r>
      <w:r>
        <w:rPr>
          <w:color w:val="000000" w:themeColor="text1"/>
        </w:rPr>
        <w:t xml:space="preserve"> życie z Jezusem, a więc coś znacznie więcej niż praktyka modlitewna. Maryjny „różaniec” to określony sposób życia, ogarniający całą egzystencję człowieka. Dziś chcemy uczcić Maryję jako Matkę Bożą Różańcową. </w:t>
      </w:r>
    </w:p>
    <w:p w:rsidR="00F2221C" w:rsidRDefault="00A814D8">
      <w:pPr>
        <w:pStyle w:val="Nagwek1"/>
        <w:spacing w:before="0"/>
      </w:pPr>
      <w:r>
        <w:lastRenderedPageBreak/>
        <w:t>Medytacja o tajemnicach różańca</w:t>
      </w:r>
    </w:p>
    <w:p w:rsidR="00734B5E" w:rsidRDefault="00A814D8">
      <w:pPr>
        <w:ind w:firstLine="0"/>
        <w:rPr>
          <w:i/>
          <w:iCs/>
          <w:szCs w:val="23"/>
        </w:rPr>
      </w:pPr>
      <w:r>
        <w:rPr>
          <w:noProof/>
        </w:rPr>
        <w:drawing>
          <wp:anchor distT="0" distB="8890" distL="114300" distR="114300" simplePos="0" relativeHeight="4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315595</wp:posOffset>
            </wp:positionV>
            <wp:extent cx="694690" cy="695960"/>
            <wp:effectExtent l="0" t="0" r="0" b="0"/>
            <wp:wrapSquare wrapText="bothSides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Cs w:val="23"/>
        </w:rPr>
        <w:t>W</w:t>
      </w:r>
      <w:r>
        <w:rPr>
          <w:rStyle w:val="Wyrnienie"/>
          <w:szCs w:val="23"/>
        </w:rPr>
        <w:t xml:space="preserve"> liturgiczne</w:t>
      </w:r>
      <w:r>
        <w:rPr>
          <w:rStyle w:val="Wyrnienie"/>
          <w:szCs w:val="23"/>
        </w:rPr>
        <w:t xml:space="preserve"> wspomnienie Matki Bo</w:t>
      </w:r>
      <w:r>
        <w:rPr>
          <w:i/>
          <w:iCs/>
          <w:szCs w:val="23"/>
        </w:rPr>
        <w:t xml:space="preserve">żej Różańcowej łączymy się w modlitwie, </w:t>
      </w:r>
      <w:r w:rsidR="00734B5E">
        <w:rPr>
          <w:i/>
          <w:iCs/>
          <w:szCs w:val="23"/>
        </w:rPr>
        <w:t>która gromadzi całą naszą Ojczyznę. W „R</w:t>
      </w:r>
      <w:r w:rsidR="00734B5E">
        <w:rPr>
          <w:i/>
          <w:iCs/>
          <w:szCs w:val="23"/>
        </w:rPr>
        <w:t>ó</w:t>
      </w:r>
      <w:r w:rsidR="00734B5E">
        <w:rPr>
          <w:i/>
          <w:iCs/>
          <w:szCs w:val="23"/>
        </w:rPr>
        <w:t>żańcu do Granic” rozważamy wszystkie części różańca. Zach</w:t>
      </w:r>
      <w:r w:rsidR="00734B5E">
        <w:rPr>
          <w:i/>
          <w:iCs/>
          <w:szCs w:val="23"/>
        </w:rPr>
        <w:t>ę</w:t>
      </w:r>
      <w:r w:rsidR="00734B5E">
        <w:rPr>
          <w:i/>
          <w:iCs/>
          <w:szCs w:val="23"/>
        </w:rPr>
        <w:t>camy do korzystania z przygotowanych na tę okazję tekstów. Można też posłużyć się rozważaniami zamieszczonymi poniżej.</w:t>
      </w:r>
    </w:p>
    <w:p w:rsidR="00F2221C" w:rsidRDefault="00A814D8">
      <w:pPr>
        <w:rPr>
          <w:i/>
          <w:iCs/>
        </w:rPr>
      </w:pPr>
      <w:r>
        <w:rPr>
          <w:i/>
          <w:iCs/>
        </w:rPr>
        <w:t>Śpiew na wystawienie Najświętszego</w:t>
      </w:r>
      <w:r>
        <w:rPr>
          <w:i/>
          <w:iCs/>
        </w:rPr>
        <w:t xml:space="preserve"> Sakramentu.</w:t>
      </w:r>
    </w:p>
    <w:p w:rsidR="00F2221C" w:rsidRDefault="00A814D8" w:rsidP="00A814D8">
      <w:pPr>
        <w:spacing w:after="0"/>
      </w:pPr>
      <w:r>
        <w:rPr>
          <w:b/>
          <w:bCs/>
        </w:rPr>
        <w:t xml:space="preserve">W: </w:t>
      </w:r>
      <w:r>
        <w:t>(Modlitwa Anioła z Fatimy): O Boże mój, wierzę w Ciebie, uwielbiam Ciebie, ufam Tobie i miłuję Ciebie. Proszę Cię o przebaczenie dla tych, którzy w Ciebie nie wierzą, Ciebie nie uwielbiają, nie ufają Tobie i Ciebie nie miłują.</w:t>
      </w:r>
    </w:p>
    <w:p w:rsidR="00F2221C" w:rsidRDefault="00A814D8" w:rsidP="00A814D8">
      <w:pPr>
        <w:ind w:firstLine="0"/>
      </w:pPr>
      <w:r>
        <w:t>Trójco Przena</w:t>
      </w:r>
      <w:r>
        <w:t>jświętsza, Ojcze, Synu i Duchu Święty. W najgłębszej pok</w:t>
      </w:r>
      <w:r>
        <w:t>o</w:t>
      </w:r>
      <w:r>
        <w:t>rze cześć Ci oddaję i ofiaruję Tobie Przenajdroższe Ciało i Krew, Duszę i Bóstwo Jezusa Chrystusa, obecnego na ołtarzach całego świata jako wynagr</w:t>
      </w:r>
      <w:r>
        <w:t>o</w:t>
      </w:r>
      <w:r>
        <w:t>dzenie za zniewagi, świętokradztwa i obojętność, któ</w:t>
      </w:r>
      <w:r>
        <w:t>rymi jest On obrażany. Przez ni</w:t>
      </w:r>
      <w:r>
        <w:t>e</w:t>
      </w:r>
      <w:r>
        <w:t>skończone zasługi Jego Najświętszego Serca i przez przyczynę Ni</w:t>
      </w:r>
      <w:r>
        <w:t>e</w:t>
      </w:r>
      <w:r>
        <w:t>pokalanego Serca Maryi, proszę Cię o łaskę nawrócenia biednych grzeszn</w:t>
      </w:r>
      <w:r>
        <w:t>i</w:t>
      </w:r>
      <w:r>
        <w:t>ków.</w:t>
      </w:r>
    </w:p>
    <w:p w:rsidR="00734B5E" w:rsidRDefault="00A814D8" w:rsidP="00734B5E">
      <w:pPr>
        <w:rPr>
          <w:color w:val="000000"/>
          <w:szCs w:val="23"/>
        </w:rPr>
      </w:pPr>
      <w:bookmarkStart w:id="0" w:name="__DdeLink__221_811280915"/>
      <w:r>
        <w:rPr>
          <w:b/>
          <w:bCs/>
          <w:szCs w:val="23"/>
        </w:rPr>
        <w:t>P:</w:t>
      </w:r>
      <w:r>
        <w:rPr>
          <w:szCs w:val="23"/>
        </w:rPr>
        <w:t xml:space="preserve"> </w:t>
      </w:r>
      <w:r>
        <w:rPr>
          <w:color w:val="000000"/>
          <w:szCs w:val="23"/>
        </w:rPr>
        <w:t>Panie Jezu, T</w:t>
      </w:r>
      <w:r w:rsidR="00734B5E">
        <w:rPr>
          <w:color w:val="000000"/>
          <w:szCs w:val="23"/>
        </w:rPr>
        <w:t>wój Ojciec</w:t>
      </w:r>
      <w:r>
        <w:rPr>
          <w:color w:val="000000"/>
          <w:szCs w:val="23"/>
        </w:rPr>
        <w:t xml:space="preserve"> </w:t>
      </w:r>
      <w:r>
        <w:rPr>
          <w:szCs w:val="23"/>
        </w:rPr>
        <w:t>zakrył</w:t>
      </w:r>
      <w:r>
        <w:rPr>
          <w:szCs w:val="23"/>
        </w:rPr>
        <w:t xml:space="preserve"> tajemnice królestwa niebieskiego przed m</w:t>
      </w:r>
      <w:r>
        <w:rPr>
          <w:szCs w:val="23"/>
        </w:rPr>
        <w:t>ą</w:t>
      </w:r>
      <w:r>
        <w:rPr>
          <w:szCs w:val="23"/>
        </w:rPr>
        <w:t>dr</w:t>
      </w:r>
      <w:r>
        <w:rPr>
          <w:szCs w:val="23"/>
        </w:rPr>
        <w:t>y</w:t>
      </w:r>
      <w:r>
        <w:rPr>
          <w:szCs w:val="23"/>
        </w:rPr>
        <w:t xml:space="preserve">mi i </w:t>
      </w:r>
      <w:r>
        <w:rPr>
          <w:szCs w:val="23"/>
        </w:rPr>
        <w:t>roztropnymi, a objawił</w:t>
      </w:r>
      <w:r>
        <w:rPr>
          <w:szCs w:val="23"/>
        </w:rPr>
        <w:t xml:space="preserve"> je prostac</w:t>
      </w:r>
      <w:r>
        <w:rPr>
          <w:color w:val="000000"/>
          <w:szCs w:val="23"/>
        </w:rPr>
        <w:t xml:space="preserve">zkom. </w:t>
      </w:r>
      <w:r w:rsidR="00734B5E">
        <w:rPr>
          <w:color w:val="000000"/>
          <w:szCs w:val="23"/>
        </w:rPr>
        <w:t>Nie wszyscy pojmują t</w:t>
      </w:r>
      <w:r w:rsidR="00734B5E">
        <w:rPr>
          <w:color w:val="000000"/>
          <w:szCs w:val="23"/>
        </w:rPr>
        <w:t>a</w:t>
      </w:r>
      <w:r w:rsidR="00734B5E">
        <w:rPr>
          <w:color w:val="000000"/>
          <w:szCs w:val="23"/>
        </w:rPr>
        <w:t xml:space="preserve">jemnicę </w:t>
      </w:r>
      <w:r>
        <w:rPr>
          <w:color w:val="000000"/>
          <w:szCs w:val="23"/>
        </w:rPr>
        <w:t>Ni</w:t>
      </w:r>
      <w:r>
        <w:rPr>
          <w:color w:val="000000"/>
          <w:szCs w:val="23"/>
        </w:rPr>
        <w:t>e</w:t>
      </w:r>
      <w:r>
        <w:rPr>
          <w:color w:val="000000"/>
          <w:szCs w:val="23"/>
        </w:rPr>
        <w:t>pokalane</w:t>
      </w:r>
      <w:r w:rsidR="00734B5E">
        <w:rPr>
          <w:color w:val="000000"/>
          <w:szCs w:val="23"/>
        </w:rPr>
        <w:t>go</w:t>
      </w:r>
      <w:r>
        <w:rPr>
          <w:color w:val="000000"/>
          <w:szCs w:val="23"/>
        </w:rPr>
        <w:t xml:space="preserve"> Serc</w:t>
      </w:r>
      <w:r w:rsidR="00734B5E">
        <w:rPr>
          <w:color w:val="000000"/>
          <w:szCs w:val="23"/>
        </w:rPr>
        <w:t>a</w:t>
      </w:r>
      <w:r>
        <w:rPr>
          <w:color w:val="000000"/>
          <w:szCs w:val="23"/>
        </w:rPr>
        <w:t xml:space="preserve"> </w:t>
      </w:r>
      <w:r w:rsidR="00734B5E">
        <w:rPr>
          <w:color w:val="000000"/>
          <w:szCs w:val="23"/>
        </w:rPr>
        <w:t xml:space="preserve">Maryi, </w:t>
      </w:r>
      <w:r>
        <w:rPr>
          <w:color w:val="000000"/>
          <w:szCs w:val="23"/>
        </w:rPr>
        <w:t xml:space="preserve">Twojej i naszej Matki. </w:t>
      </w:r>
      <w:r w:rsidR="00734B5E">
        <w:rPr>
          <w:color w:val="000000"/>
          <w:szCs w:val="23"/>
        </w:rPr>
        <w:t>Nam dajesz łaskę rozważania z Nią w modlitwie różańcowej tajemnic Twego życia. Dziś dzi</w:t>
      </w:r>
      <w:r w:rsidR="00734B5E">
        <w:rPr>
          <w:color w:val="000000"/>
          <w:szCs w:val="23"/>
        </w:rPr>
        <w:t>ę</w:t>
      </w:r>
      <w:r w:rsidR="00734B5E">
        <w:rPr>
          <w:color w:val="000000"/>
          <w:szCs w:val="23"/>
        </w:rPr>
        <w:t xml:space="preserve">kujemy w sposób szczególny za dar modlitwy różańcowej i prosimy, aby wszyscy odkryli jej wielkość i moc. </w:t>
      </w:r>
    </w:p>
    <w:p w:rsidR="00F2221C" w:rsidRDefault="00A814D8" w:rsidP="00A814D8">
      <w:pPr>
        <w:rPr>
          <w:color w:val="000000"/>
          <w:szCs w:val="23"/>
        </w:rPr>
      </w:pPr>
      <w:r>
        <w:rPr>
          <w:b/>
          <w:bCs/>
          <w:color w:val="000000"/>
          <w:szCs w:val="23"/>
        </w:rPr>
        <w:t xml:space="preserve"> </w:t>
      </w:r>
      <w:r>
        <w:rPr>
          <w:b/>
          <w:bCs/>
          <w:color w:val="000000"/>
          <w:szCs w:val="23"/>
        </w:rPr>
        <w:t xml:space="preserve">L1: </w:t>
      </w:r>
      <w:r>
        <w:rPr>
          <w:color w:val="000000"/>
          <w:szCs w:val="23"/>
        </w:rPr>
        <w:t>Za ojca Różańca świętego uważa się św. Dominika, któremu miała się objawić Matka Najświętsza i przykazać rozpowszechnianie tej modlitwy na ca</w:t>
      </w:r>
      <w:r>
        <w:rPr>
          <w:color w:val="000000"/>
          <w:szCs w:val="23"/>
        </w:rPr>
        <w:t>łym świecie. Modlitwa różańcowa bardzo szybko zyskała aprobatę K</w:t>
      </w:r>
      <w:r>
        <w:rPr>
          <w:color w:val="000000"/>
          <w:szCs w:val="23"/>
        </w:rPr>
        <w:t>o</w:t>
      </w:r>
      <w:r>
        <w:rPr>
          <w:color w:val="000000"/>
          <w:szCs w:val="23"/>
        </w:rPr>
        <w:t xml:space="preserve">ścioła i była traktowana jako oręż przeciw wrogom wiary. </w:t>
      </w:r>
    </w:p>
    <w:p w:rsidR="00F2221C" w:rsidRDefault="00A814D8">
      <w:pPr>
        <w:rPr>
          <w:szCs w:val="23"/>
        </w:rPr>
      </w:pPr>
      <w:r>
        <w:rPr>
          <w:b/>
          <w:bCs/>
          <w:color w:val="000000"/>
          <w:szCs w:val="23"/>
        </w:rPr>
        <w:t xml:space="preserve">L2: </w:t>
      </w:r>
      <w:r>
        <w:rPr>
          <w:color w:val="000000"/>
          <w:szCs w:val="23"/>
        </w:rPr>
        <w:t>Wspomnienie M</w:t>
      </w:r>
      <w:r>
        <w:rPr>
          <w:color w:val="000000"/>
          <w:szCs w:val="23"/>
        </w:rPr>
        <w:t>atki Bożej Różańcowej zostało ustanowione na p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miątkę zwycięstwa floty chrześcija</w:t>
      </w:r>
      <w:r>
        <w:rPr>
          <w:color w:val="000000"/>
          <w:szCs w:val="23"/>
        </w:rPr>
        <w:t>ń</w:t>
      </w:r>
      <w:r>
        <w:rPr>
          <w:color w:val="000000"/>
          <w:szCs w:val="23"/>
        </w:rPr>
        <w:t>skiej nad wojskami tureckimi, odniesi</w:t>
      </w:r>
      <w:r>
        <w:rPr>
          <w:color w:val="000000"/>
          <w:szCs w:val="23"/>
        </w:rPr>
        <w:t>o</w:t>
      </w:r>
      <w:r>
        <w:rPr>
          <w:color w:val="000000"/>
          <w:szCs w:val="23"/>
        </w:rPr>
        <w:t>nego pod Lepanto 7 października 1571r. Kiedy ówczesny sułtan turecki pr</w:t>
      </w:r>
      <w:r>
        <w:rPr>
          <w:color w:val="000000"/>
          <w:szCs w:val="23"/>
        </w:rPr>
        <w:t>ó</w:t>
      </w:r>
      <w:r>
        <w:rPr>
          <w:color w:val="000000"/>
          <w:szCs w:val="23"/>
        </w:rPr>
        <w:t>bował podbić całą Europę i zapr</w:t>
      </w:r>
      <w:r>
        <w:rPr>
          <w:color w:val="000000"/>
          <w:szCs w:val="23"/>
        </w:rPr>
        <w:t>o</w:t>
      </w:r>
      <w:r>
        <w:rPr>
          <w:color w:val="000000"/>
          <w:szCs w:val="23"/>
        </w:rPr>
        <w:t xml:space="preserve">wadzić w niej islam, papież św. </w:t>
      </w:r>
      <w:r>
        <w:rPr>
          <w:color w:val="000000"/>
          <w:szCs w:val="23"/>
        </w:rPr>
        <w:t>Pius V, ze łzami w oczach i różańcem w ręku, zanosił żarliwe prośby o ratunek do M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ryi. W dowód wdzięczności za wygr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ną Wenecjanie w nowo wybudowanej kaplicy dziękczynnej napisali: „Nie odwaga, nie broń, nie dowódcy, ale Maria różańcowa dała nam zwycięstwo</w:t>
      </w:r>
      <w:r>
        <w:rPr>
          <w:color w:val="000000"/>
          <w:szCs w:val="23"/>
        </w:rPr>
        <w:t>”.</w:t>
      </w:r>
    </w:p>
    <w:p w:rsidR="00F2221C" w:rsidRDefault="00A814D8" w:rsidP="00A814D8">
      <w:pPr>
        <w:rPr>
          <w:szCs w:val="23"/>
        </w:rPr>
      </w:pPr>
      <w:r>
        <w:rPr>
          <w:b/>
          <w:bCs/>
          <w:color w:val="000000"/>
          <w:szCs w:val="23"/>
        </w:rPr>
        <w:t xml:space="preserve">L1: </w:t>
      </w:r>
      <w:r>
        <w:rPr>
          <w:color w:val="000000"/>
          <w:szCs w:val="23"/>
        </w:rPr>
        <w:t xml:space="preserve">W </w:t>
      </w:r>
      <w:r>
        <w:rPr>
          <w:color w:val="000000"/>
          <w:szCs w:val="23"/>
        </w:rPr>
        <w:t>Jubileuszowym Roku Miłosierdzia przeżywaliśmy roczn</w:t>
      </w:r>
      <w:r>
        <w:rPr>
          <w:color w:val="000000"/>
          <w:szCs w:val="23"/>
        </w:rPr>
        <w:t>i</w:t>
      </w:r>
      <w:r>
        <w:rPr>
          <w:color w:val="000000"/>
          <w:szCs w:val="23"/>
        </w:rPr>
        <w:t>cę w</w:t>
      </w:r>
      <w:r>
        <w:rPr>
          <w:color w:val="000000"/>
          <w:szCs w:val="23"/>
        </w:rPr>
        <w:t>y</w:t>
      </w:r>
      <w:r>
        <w:rPr>
          <w:color w:val="000000"/>
          <w:szCs w:val="23"/>
        </w:rPr>
        <w:t>d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 xml:space="preserve">rzenia, które najgłębiej </w:t>
      </w:r>
      <w:r w:rsidR="00734B5E">
        <w:rPr>
          <w:color w:val="000000"/>
          <w:szCs w:val="23"/>
        </w:rPr>
        <w:t>ukierunkowało</w:t>
      </w:r>
      <w:r>
        <w:rPr>
          <w:color w:val="000000"/>
          <w:szCs w:val="23"/>
        </w:rPr>
        <w:t xml:space="preserve"> bieg historii naszej O</w:t>
      </w:r>
      <w:r>
        <w:rPr>
          <w:color w:val="000000"/>
          <w:szCs w:val="23"/>
        </w:rPr>
        <w:t>j</w:t>
      </w:r>
      <w:r>
        <w:rPr>
          <w:color w:val="000000"/>
          <w:szCs w:val="23"/>
        </w:rPr>
        <w:t>cz</w:t>
      </w:r>
      <w:r>
        <w:rPr>
          <w:color w:val="000000"/>
          <w:szCs w:val="23"/>
        </w:rPr>
        <w:t>y</w:t>
      </w:r>
      <w:r>
        <w:rPr>
          <w:color w:val="000000"/>
          <w:szCs w:val="23"/>
        </w:rPr>
        <w:t>zny i zb</w:t>
      </w:r>
      <w:r>
        <w:rPr>
          <w:color w:val="000000"/>
          <w:szCs w:val="23"/>
        </w:rPr>
        <w:t>u</w:t>
      </w:r>
      <w:r>
        <w:rPr>
          <w:color w:val="000000"/>
          <w:szCs w:val="23"/>
        </w:rPr>
        <w:t>d</w:t>
      </w:r>
      <w:r>
        <w:rPr>
          <w:color w:val="000000"/>
          <w:szCs w:val="23"/>
        </w:rPr>
        <w:t>o</w:t>
      </w:r>
      <w:r>
        <w:rPr>
          <w:color w:val="000000"/>
          <w:szCs w:val="23"/>
        </w:rPr>
        <w:t>wało naszą tożsamość tj. 1050-lecie Chrztu Polski. W o</w:t>
      </w:r>
      <w:r>
        <w:rPr>
          <w:color w:val="000000"/>
          <w:szCs w:val="23"/>
        </w:rPr>
        <w:t>d</w:t>
      </w:r>
      <w:r>
        <w:rPr>
          <w:color w:val="000000"/>
          <w:szCs w:val="23"/>
        </w:rPr>
        <w:t>m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wianej wó</w:t>
      </w:r>
      <w:r>
        <w:rPr>
          <w:color w:val="000000"/>
          <w:szCs w:val="23"/>
        </w:rPr>
        <w:t>w</w:t>
      </w:r>
      <w:r>
        <w:rPr>
          <w:color w:val="000000"/>
          <w:szCs w:val="23"/>
        </w:rPr>
        <w:t xml:space="preserve">czas modlitwie, </w:t>
      </w:r>
      <w:r>
        <w:rPr>
          <w:color w:val="000000"/>
          <w:szCs w:val="23"/>
        </w:rPr>
        <w:t>także różańcowej, prosiliśmy przez wstawie</w:t>
      </w:r>
      <w:r>
        <w:rPr>
          <w:color w:val="000000"/>
          <w:szCs w:val="23"/>
        </w:rPr>
        <w:t>n</w:t>
      </w:r>
      <w:r>
        <w:rPr>
          <w:color w:val="000000"/>
          <w:szCs w:val="23"/>
        </w:rPr>
        <w:t>ni</w:t>
      </w:r>
      <w:r>
        <w:rPr>
          <w:color w:val="000000"/>
          <w:szCs w:val="23"/>
        </w:rPr>
        <w:t>c</w:t>
      </w:r>
      <w:r>
        <w:rPr>
          <w:color w:val="000000"/>
          <w:szCs w:val="23"/>
        </w:rPr>
        <w:t>two M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 xml:space="preserve">ryi, o siłę w </w:t>
      </w:r>
      <w:r>
        <w:rPr>
          <w:color w:val="000000"/>
          <w:szCs w:val="23"/>
        </w:rPr>
        <w:t>dochowaniu wierności łasce chrztu świętego.</w:t>
      </w:r>
    </w:p>
    <w:p w:rsidR="00F2221C" w:rsidRDefault="00A814D8" w:rsidP="00A814D8">
      <w:pPr>
        <w:rPr>
          <w:szCs w:val="23"/>
        </w:rPr>
      </w:pPr>
      <w:r>
        <w:rPr>
          <w:b/>
          <w:bCs/>
          <w:color w:val="000000"/>
          <w:szCs w:val="23"/>
        </w:rPr>
        <w:lastRenderedPageBreak/>
        <w:t xml:space="preserve">L2: </w:t>
      </w:r>
      <w:r>
        <w:rPr>
          <w:color w:val="000000"/>
          <w:szCs w:val="23"/>
        </w:rPr>
        <w:t>19 listopada 2016 roku, w sanktuarium Bożego Miłosierdzia w kr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ko</w:t>
      </w:r>
      <w:r>
        <w:rPr>
          <w:color w:val="000000"/>
          <w:szCs w:val="23"/>
        </w:rPr>
        <w:t>w</w:t>
      </w:r>
      <w:r>
        <w:rPr>
          <w:color w:val="000000"/>
          <w:szCs w:val="23"/>
        </w:rPr>
        <w:t>skich Łagiewnikach, biskupi polscy wraz z licznie zgromadzonymi wie</w:t>
      </w:r>
      <w:r>
        <w:rPr>
          <w:color w:val="000000"/>
          <w:szCs w:val="23"/>
        </w:rPr>
        <w:t>r</w:t>
      </w:r>
      <w:r>
        <w:rPr>
          <w:color w:val="000000"/>
          <w:szCs w:val="23"/>
        </w:rPr>
        <w:t xml:space="preserve">nymi </w:t>
      </w:r>
      <w:r>
        <w:rPr>
          <w:color w:val="000000"/>
          <w:szCs w:val="23"/>
        </w:rPr>
        <w:t>dokonali uroczystego aktu przyjęcia Chrystusa jako Pana i Króla. W dniu 6 czerwca br. biskupi, zebrani w sanktuarium Matki Bożej Fatimskiej w Zak</w:t>
      </w:r>
      <w:r>
        <w:rPr>
          <w:color w:val="000000"/>
          <w:szCs w:val="23"/>
        </w:rPr>
        <w:t>o</w:t>
      </w:r>
      <w:r>
        <w:rPr>
          <w:color w:val="000000"/>
          <w:szCs w:val="23"/>
        </w:rPr>
        <w:t>panem, a 8 września poszczególne wspólnoty parafialne i rodzinne, p</w:t>
      </w:r>
      <w:r>
        <w:rPr>
          <w:color w:val="000000"/>
          <w:szCs w:val="23"/>
        </w:rPr>
        <w:t>o</w:t>
      </w:r>
      <w:r>
        <w:rPr>
          <w:color w:val="000000"/>
          <w:szCs w:val="23"/>
        </w:rPr>
        <w:t>nowili akt poświęcenia Kościoła w Polsce N</w:t>
      </w:r>
      <w:r>
        <w:rPr>
          <w:color w:val="000000"/>
          <w:szCs w:val="23"/>
        </w:rPr>
        <w:t>iepokalanemu Sercu Maryi.</w:t>
      </w:r>
    </w:p>
    <w:p w:rsidR="00F2221C" w:rsidRDefault="00A814D8" w:rsidP="00A814D8">
      <w:pPr>
        <w:rPr>
          <w:szCs w:val="23"/>
        </w:rPr>
      </w:pPr>
      <w:r>
        <w:rPr>
          <w:b/>
          <w:bCs/>
          <w:color w:val="000000"/>
          <w:szCs w:val="23"/>
        </w:rPr>
        <w:t xml:space="preserve">L1: </w:t>
      </w:r>
      <w:r>
        <w:rPr>
          <w:color w:val="000000"/>
          <w:szCs w:val="23"/>
        </w:rPr>
        <w:t>Wyjątkowym wydarzeniem ubiegłego roku było także przeżycie Świ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towych Dni Młodzieży w Krakowie. To wyraz wielkiej troski Kościoła o mł</w:t>
      </w:r>
      <w:r>
        <w:rPr>
          <w:color w:val="000000"/>
          <w:szCs w:val="23"/>
        </w:rPr>
        <w:t>o</w:t>
      </w:r>
      <w:r>
        <w:rPr>
          <w:color w:val="000000"/>
          <w:szCs w:val="23"/>
        </w:rPr>
        <w:t xml:space="preserve">dych ludzi, którzy coraz mniej wiążą swoje życie z Panem Bogiem. Wielu z nich fałszywie </w:t>
      </w:r>
      <w:r>
        <w:rPr>
          <w:color w:val="000000"/>
          <w:szCs w:val="23"/>
        </w:rPr>
        <w:t>pojmując daną im wolność, daje się pochłaniać, a wręcz zni</w:t>
      </w:r>
      <w:r>
        <w:rPr>
          <w:color w:val="000000"/>
          <w:szCs w:val="23"/>
        </w:rPr>
        <w:t>e</w:t>
      </w:r>
      <w:r>
        <w:rPr>
          <w:color w:val="000000"/>
          <w:szCs w:val="23"/>
        </w:rPr>
        <w:t>walać przez ofertę współczesnego świata. Wołaliśmy wówczas i wołamy dz</w:t>
      </w:r>
      <w:r>
        <w:rPr>
          <w:color w:val="000000"/>
          <w:szCs w:val="23"/>
        </w:rPr>
        <w:t>i</w:t>
      </w:r>
      <w:r>
        <w:rPr>
          <w:color w:val="000000"/>
          <w:szCs w:val="23"/>
        </w:rPr>
        <w:t>siaj: Maryjo, Matko Miłosierdzia, Matko Boża Różańcowa, módl się za nami!</w:t>
      </w:r>
    </w:p>
    <w:p w:rsidR="00F2221C" w:rsidRDefault="00A814D8" w:rsidP="00A814D8">
      <w:pPr>
        <w:rPr>
          <w:szCs w:val="23"/>
        </w:rPr>
      </w:pPr>
      <w:r>
        <w:rPr>
          <w:b/>
          <w:bCs/>
          <w:color w:val="000000"/>
          <w:szCs w:val="23"/>
        </w:rPr>
        <w:t xml:space="preserve">L2: </w:t>
      </w:r>
      <w:r>
        <w:rPr>
          <w:color w:val="000000"/>
          <w:szCs w:val="23"/>
        </w:rPr>
        <w:t>O skuteczności modlitwy zanoszonej przez ręce</w:t>
      </w:r>
      <w:r>
        <w:rPr>
          <w:color w:val="000000"/>
          <w:szCs w:val="23"/>
        </w:rPr>
        <w:t xml:space="preserve"> Matki Bożej, szcz</w:t>
      </w:r>
      <w:r>
        <w:rPr>
          <w:color w:val="000000"/>
          <w:szCs w:val="23"/>
        </w:rPr>
        <w:t>e</w:t>
      </w:r>
      <w:r>
        <w:rPr>
          <w:color w:val="000000"/>
          <w:szCs w:val="23"/>
        </w:rPr>
        <w:t>gó</w:t>
      </w:r>
      <w:r>
        <w:rPr>
          <w:color w:val="000000"/>
          <w:szCs w:val="23"/>
        </w:rPr>
        <w:t>l</w:t>
      </w:r>
      <w:r>
        <w:rPr>
          <w:color w:val="000000"/>
          <w:szCs w:val="23"/>
        </w:rPr>
        <w:t>nie modlitwy różańcowej, można przekonać się także patrząc na codzienne życie wielu osób. Mogą świadczyć o tym liczne wota w kościołach zawiesz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ne przy obrazach Matki Bożej Różańcowej. O mocy tej modlitwy mówił też Jan Paweł II dzięku</w:t>
      </w:r>
      <w:r>
        <w:rPr>
          <w:color w:val="000000"/>
          <w:szCs w:val="23"/>
        </w:rPr>
        <w:t>jąc w Ludźmierzu słowami: „Zawsze mogłem na nią l</w:t>
      </w:r>
      <w:r>
        <w:rPr>
          <w:color w:val="000000"/>
          <w:szCs w:val="23"/>
        </w:rPr>
        <w:t>i</w:t>
      </w:r>
      <w:r>
        <w:rPr>
          <w:color w:val="000000"/>
          <w:szCs w:val="23"/>
        </w:rPr>
        <w:t>czyć, szczególnie w momentach trudnych bardzo jej potrzebuję i nadal was o nią proszę”</w:t>
      </w:r>
      <w:r>
        <w:rPr>
          <w:color w:val="000000"/>
          <w:szCs w:val="23"/>
        </w:rPr>
        <w:t>. W ciszy kolejno wspominajmy osobiste dobrodziejstwa otrz</w:t>
      </w:r>
      <w:r>
        <w:rPr>
          <w:color w:val="000000"/>
          <w:szCs w:val="23"/>
        </w:rPr>
        <w:t>y</w:t>
      </w:r>
      <w:r>
        <w:rPr>
          <w:color w:val="000000"/>
          <w:szCs w:val="23"/>
        </w:rPr>
        <w:t>m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ne przez ręce Matki Bożej Różańcowej i dziękujmy Jej za ni</w:t>
      </w:r>
      <w:r>
        <w:rPr>
          <w:color w:val="000000"/>
          <w:szCs w:val="23"/>
        </w:rPr>
        <w:t>e.</w:t>
      </w:r>
    </w:p>
    <w:p w:rsidR="00F2221C" w:rsidRDefault="00A814D8">
      <w:pPr>
        <w:rPr>
          <w:i/>
        </w:rPr>
      </w:pPr>
      <w:r>
        <w:rPr>
          <w:i/>
        </w:rPr>
        <w:t>Adoracja i medytacja w ciszy.</w:t>
      </w:r>
    </w:p>
    <w:p w:rsidR="00F2221C" w:rsidRDefault="00A814D8">
      <w:pPr>
        <w:spacing w:after="240"/>
        <w:rPr>
          <w:i/>
          <w:iCs/>
        </w:rPr>
      </w:pPr>
      <w:r>
        <w:rPr>
          <w:i/>
          <w:iCs/>
        </w:rPr>
        <w:t>Śpiew: Różańcowa Pani nieba ziemi</w:t>
      </w:r>
    </w:p>
    <w:p w:rsidR="00F2221C" w:rsidRDefault="00A814D8">
      <w:pPr>
        <w:pStyle w:val="Nagwek1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1A7F77D" wp14:editId="73CE3ABE">
            <wp:simplePos x="0" y="0"/>
            <wp:positionH relativeFrom="column">
              <wp:posOffset>37465</wp:posOffset>
            </wp:positionH>
            <wp:positionV relativeFrom="paragraph">
              <wp:posOffset>172085</wp:posOffset>
            </wp:positionV>
            <wp:extent cx="669925" cy="668655"/>
            <wp:effectExtent l="0" t="0" r="0" b="0"/>
            <wp:wrapSquare wrapText="bothSides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Cząstka Różańca</w:t>
      </w:r>
    </w:p>
    <w:p w:rsidR="00F2221C" w:rsidRDefault="00A814D8">
      <w:pPr>
        <w:spacing w:after="120"/>
        <w:ind w:firstLine="0"/>
        <w:rPr>
          <w:i/>
        </w:rPr>
      </w:pPr>
      <w:r>
        <w:rPr>
          <w:i/>
        </w:rPr>
        <w:t>Matka Najświętsza prosiła, aby w pierwszą sobotę miesiąca odmówić jedną część różańca. Wynagradzajmy Jej w tej modl</w:t>
      </w:r>
      <w:r>
        <w:rPr>
          <w:i/>
        </w:rPr>
        <w:t>i</w:t>
      </w:r>
      <w:r>
        <w:rPr>
          <w:i/>
        </w:rPr>
        <w:t xml:space="preserve">twie za zniewagi, jakich Ona doznaje od ludzi. </w:t>
      </w:r>
    </w:p>
    <w:p w:rsidR="00F2221C" w:rsidRDefault="00A814D8">
      <w:pPr>
        <w:rPr>
          <w:szCs w:val="23"/>
        </w:rPr>
      </w:pPr>
      <w:r>
        <w:rPr>
          <w:b/>
          <w:bCs/>
          <w:szCs w:val="23"/>
        </w:rPr>
        <w:t xml:space="preserve">P: </w:t>
      </w:r>
      <w:r>
        <w:rPr>
          <w:szCs w:val="23"/>
        </w:rPr>
        <w:t>Dzięk</w:t>
      </w:r>
      <w:r>
        <w:rPr>
          <w:szCs w:val="23"/>
        </w:rPr>
        <w:t>ując Pannie Maryi za Jej nieustanną opiekę nad c</w:t>
      </w:r>
      <w:r>
        <w:rPr>
          <w:szCs w:val="23"/>
        </w:rPr>
        <w:t>a</w:t>
      </w:r>
      <w:r>
        <w:rPr>
          <w:szCs w:val="23"/>
        </w:rPr>
        <w:t>łym światem, naszym Narodem oraz każdym człowiekiem, prośmy przez Jej wstawiennictwo o jeszcze większe umiłowanie modlitwy różańcowej.</w:t>
      </w:r>
    </w:p>
    <w:p w:rsidR="00F2221C" w:rsidRDefault="00A814D8">
      <w:pPr>
        <w:rPr>
          <w:i/>
          <w:iCs/>
        </w:rPr>
      </w:pPr>
      <w:r>
        <w:rPr>
          <w:i/>
          <w:iCs/>
          <w:szCs w:val="23"/>
        </w:rPr>
        <w:t>Witaj Królowo. Ojcze nasz. Zdrowaś Mario (3x). Chwała Ojcu.</w:t>
      </w:r>
    </w:p>
    <w:p w:rsidR="00F2221C" w:rsidRDefault="00A814D8">
      <w:pPr>
        <w:pStyle w:val="Nagwek3"/>
        <w:spacing w:before="180"/>
        <w:rPr>
          <w:rFonts w:ascii="Times New Roman" w:hAnsi="Times New Roman"/>
        </w:rPr>
      </w:pPr>
      <w:r>
        <w:rPr>
          <w:rFonts w:ascii="Times New Roman" w:hAnsi="Times New Roman"/>
          <w:szCs w:val="23"/>
        </w:rPr>
        <w:t xml:space="preserve">Tajemnica </w:t>
      </w:r>
      <w:r>
        <w:rPr>
          <w:rFonts w:ascii="Times New Roman" w:hAnsi="Times New Roman"/>
          <w:szCs w:val="23"/>
        </w:rPr>
        <w:t>pierwsza: Zmartwychwstanie Pana Jezusa</w:t>
      </w:r>
    </w:p>
    <w:p w:rsidR="00F2221C" w:rsidRDefault="00A814D8">
      <w:pPr>
        <w:rPr>
          <w:szCs w:val="23"/>
        </w:rPr>
      </w:pPr>
      <w:r>
        <w:rPr>
          <w:b/>
          <w:bCs/>
          <w:szCs w:val="23"/>
        </w:rPr>
        <w:t xml:space="preserve">L3: </w:t>
      </w:r>
      <w:r>
        <w:rPr>
          <w:color w:val="000000"/>
          <w:szCs w:val="23"/>
        </w:rPr>
        <w:t>Matko Boża Różańcowa, z Tobą rozważamy całe życie Pana Jezusa oraz tajemnicę Jego zmartwychwstania. Spełniając Twoją prośbę: „Odm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wiajcie codziennie różaniec”, prosimy udziel nam łaski większego umiłow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nia tej mod</w:t>
      </w:r>
      <w:r>
        <w:rPr>
          <w:color w:val="000000"/>
          <w:szCs w:val="23"/>
        </w:rPr>
        <w:t>litwy i rozważania sercem tajemnic Bożych tak jak Ty je rozważ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łaś.  Niepokalane Serce Maryi wstawiaj się za nami!</w:t>
      </w:r>
    </w:p>
    <w:p w:rsidR="00F2221C" w:rsidRDefault="00A814D8">
      <w:pPr>
        <w:rPr>
          <w:szCs w:val="23"/>
        </w:rPr>
      </w:pPr>
      <w:r>
        <w:rPr>
          <w:b/>
          <w:bCs/>
          <w:szCs w:val="23"/>
        </w:rPr>
        <w:t xml:space="preserve">L4: </w:t>
      </w:r>
      <w:r>
        <w:rPr>
          <w:i/>
          <w:iCs/>
          <w:szCs w:val="23"/>
        </w:rPr>
        <w:t>Ojcze nasz. Zdrowaś Mario (10x). Chwała Ojcu. O mój Jezu.</w:t>
      </w:r>
    </w:p>
    <w:p w:rsidR="00F2221C" w:rsidRDefault="00A814D8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  <w:szCs w:val="23"/>
        </w:rPr>
        <w:lastRenderedPageBreak/>
        <w:t>Tajemnica druga: Wniebowstąpienie Pana Jezusa</w:t>
      </w:r>
    </w:p>
    <w:p w:rsidR="00F2221C" w:rsidRDefault="00A814D8">
      <w:pPr>
        <w:pStyle w:val="Tretekstu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L3: </w:t>
      </w:r>
      <w:r>
        <w:rPr>
          <w:sz w:val="23"/>
          <w:szCs w:val="23"/>
        </w:rPr>
        <w:t>Matko Boża Różańcowa</w:t>
      </w:r>
      <w:r>
        <w:rPr>
          <w:sz w:val="23"/>
          <w:szCs w:val="23"/>
        </w:rPr>
        <w:t>, Twój S</w:t>
      </w:r>
      <w:r>
        <w:rPr>
          <w:sz w:val="23"/>
          <w:szCs w:val="23"/>
        </w:rPr>
        <w:t>yn wstąpił do nieba i zasiadł po pr</w:t>
      </w:r>
      <w:r>
        <w:rPr>
          <w:sz w:val="23"/>
          <w:szCs w:val="23"/>
        </w:rPr>
        <w:t>a</w:t>
      </w:r>
      <w:r>
        <w:rPr>
          <w:sz w:val="23"/>
          <w:szCs w:val="23"/>
        </w:rPr>
        <w:t>wicy Ojca jako Pan całego wszechświata. Ty swoją modlitwą i swoim Sercem podążyłaś za Nim. Prosimy Cię, pomóż nam trzymać w ręku różaniec i nie</w:t>
      </w:r>
      <w:r>
        <w:rPr>
          <w:sz w:val="23"/>
          <w:szCs w:val="23"/>
        </w:rPr>
        <w:t>u</w:t>
      </w:r>
      <w:r>
        <w:rPr>
          <w:sz w:val="23"/>
          <w:szCs w:val="23"/>
        </w:rPr>
        <w:t xml:space="preserve">stannie doświadczać niezwykłej skuteczności tej modlitwy. </w:t>
      </w:r>
      <w:r>
        <w:rPr>
          <w:color w:val="000000"/>
          <w:sz w:val="23"/>
          <w:szCs w:val="23"/>
        </w:rPr>
        <w:t xml:space="preserve">Niepokalane Serce </w:t>
      </w:r>
      <w:r>
        <w:rPr>
          <w:color w:val="000000"/>
          <w:sz w:val="23"/>
          <w:szCs w:val="23"/>
        </w:rPr>
        <w:t>Maryi wstawiaj się za nami!</w:t>
      </w:r>
    </w:p>
    <w:p w:rsidR="00F2221C" w:rsidRDefault="00A814D8">
      <w:r>
        <w:rPr>
          <w:b/>
          <w:bCs/>
          <w:szCs w:val="23"/>
        </w:rPr>
        <w:t xml:space="preserve">L4: </w:t>
      </w:r>
      <w:r>
        <w:rPr>
          <w:i/>
          <w:iCs/>
          <w:szCs w:val="23"/>
        </w:rPr>
        <w:t>Ojcze nasz. Zdrowaś Mario (10x). Chwała Ojcu. O mój Jezu.</w:t>
      </w:r>
    </w:p>
    <w:p w:rsidR="00F2221C" w:rsidRDefault="00A814D8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  <w:szCs w:val="23"/>
        </w:rPr>
        <w:t>Tajemnica trzecia: Zesłanie Ducha Świętego</w:t>
      </w:r>
    </w:p>
    <w:p w:rsidR="00F2221C" w:rsidRDefault="00A814D8">
      <w:pPr>
        <w:pStyle w:val="Tretekstu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L3: </w:t>
      </w:r>
      <w:r>
        <w:rPr>
          <w:sz w:val="23"/>
          <w:szCs w:val="23"/>
        </w:rPr>
        <w:t>Matko Boża Różańcowa, Ty napełniona Duchem Świętym zawsze b</w:t>
      </w:r>
      <w:r>
        <w:rPr>
          <w:sz w:val="23"/>
          <w:szCs w:val="23"/>
        </w:rPr>
        <w:t>y</w:t>
      </w:r>
      <w:r>
        <w:rPr>
          <w:sz w:val="23"/>
          <w:szCs w:val="23"/>
        </w:rPr>
        <w:t>łaś posłuszna Jego natchnieniom. Twoim „różańcem”, wedł</w:t>
      </w:r>
      <w:r>
        <w:rPr>
          <w:sz w:val="23"/>
          <w:szCs w:val="23"/>
        </w:rPr>
        <w:t>ug słów św. Jana Pawła II, było nieustanne rozważanie w sercu życia i słów Jezusa. Ucz nas takiego przeżywania tej modlitwy. Broń przez tylko powierzchownym odm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wianiem różańca. </w:t>
      </w:r>
      <w:r>
        <w:rPr>
          <w:color w:val="000000"/>
          <w:sz w:val="23"/>
          <w:szCs w:val="23"/>
        </w:rPr>
        <w:t>Niepokalane Serce Maryi wstawiaj się za nami!</w:t>
      </w:r>
    </w:p>
    <w:p w:rsidR="00F2221C" w:rsidRDefault="00A814D8">
      <w:r>
        <w:rPr>
          <w:b/>
          <w:bCs/>
          <w:szCs w:val="23"/>
        </w:rPr>
        <w:t xml:space="preserve">L4: </w:t>
      </w:r>
      <w:r>
        <w:rPr>
          <w:i/>
          <w:iCs/>
          <w:szCs w:val="23"/>
        </w:rPr>
        <w:t>Ojcze nasz. Zdrowaś Mario (1</w:t>
      </w:r>
      <w:r>
        <w:rPr>
          <w:i/>
          <w:iCs/>
          <w:szCs w:val="23"/>
        </w:rPr>
        <w:t>0x). Chwała Ojcu. O mój Jezu.</w:t>
      </w:r>
    </w:p>
    <w:p w:rsidR="00F2221C" w:rsidRDefault="00A814D8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  <w:szCs w:val="23"/>
        </w:rPr>
        <w:t>Tajemnica czwarta: Wniebowzięcie NMP</w:t>
      </w:r>
    </w:p>
    <w:p w:rsidR="00F2221C" w:rsidRDefault="00A814D8">
      <w:pPr>
        <w:rPr>
          <w:szCs w:val="23"/>
        </w:rPr>
      </w:pPr>
      <w:r>
        <w:rPr>
          <w:b/>
          <w:bCs/>
          <w:szCs w:val="23"/>
        </w:rPr>
        <w:t>L3:</w:t>
      </w:r>
      <w:r>
        <w:rPr>
          <w:szCs w:val="23"/>
        </w:rPr>
        <w:t xml:space="preserve"> Matko Boża Różańcowa, umiłowany uczeń Jezusa ujrzał Cię </w:t>
      </w:r>
      <w:r>
        <w:rPr>
          <w:color w:val="000000"/>
          <w:szCs w:val="23"/>
        </w:rPr>
        <w:t>oblecz</w:t>
      </w:r>
      <w:r>
        <w:rPr>
          <w:color w:val="000000"/>
          <w:szCs w:val="23"/>
        </w:rPr>
        <w:t>o</w:t>
      </w:r>
      <w:r>
        <w:rPr>
          <w:color w:val="000000"/>
          <w:szCs w:val="23"/>
        </w:rPr>
        <w:t>ną w s</w:t>
      </w:r>
      <w:r>
        <w:rPr>
          <w:szCs w:val="23"/>
        </w:rPr>
        <w:t>łońce, zaś zachwycone dzieci z Fatimy wołały: „Mamy Matkę! Bardzo piękną Panią”. Wiemy, że przyszłaś, aby nam przypo</w:t>
      </w:r>
      <w:r>
        <w:rPr>
          <w:szCs w:val="23"/>
        </w:rPr>
        <w:t>mnieć o Bożym Świetle, które w nas mieszka i nas okrywa. Prosimy ucz kolejne pokolenia ludzi mł</w:t>
      </w:r>
      <w:r>
        <w:rPr>
          <w:szCs w:val="23"/>
        </w:rPr>
        <w:t>o</w:t>
      </w:r>
      <w:r>
        <w:rPr>
          <w:szCs w:val="23"/>
        </w:rPr>
        <w:t xml:space="preserve">dych modlitwy, która szczelniej okryje świat tym Bożym światłem. </w:t>
      </w:r>
      <w:r>
        <w:rPr>
          <w:color w:val="000000"/>
          <w:szCs w:val="23"/>
        </w:rPr>
        <w:t>Niepok</w:t>
      </w:r>
      <w:r>
        <w:rPr>
          <w:color w:val="000000"/>
          <w:szCs w:val="23"/>
        </w:rPr>
        <w:t>a</w:t>
      </w:r>
      <w:r>
        <w:rPr>
          <w:color w:val="000000"/>
          <w:szCs w:val="23"/>
        </w:rPr>
        <w:t>lane Serce Maryi wstawiaj się za nami!</w:t>
      </w:r>
    </w:p>
    <w:p w:rsidR="00F2221C" w:rsidRDefault="00A814D8">
      <w:r>
        <w:rPr>
          <w:b/>
          <w:bCs/>
          <w:szCs w:val="23"/>
        </w:rPr>
        <w:t>L4:</w:t>
      </w:r>
      <w:r>
        <w:rPr>
          <w:szCs w:val="23"/>
        </w:rPr>
        <w:t xml:space="preserve"> </w:t>
      </w:r>
      <w:r>
        <w:rPr>
          <w:i/>
          <w:iCs/>
          <w:szCs w:val="23"/>
        </w:rPr>
        <w:t>Ojcze nasz. Zdrowaś Mario (10x). Chwała Ojcu.</w:t>
      </w:r>
      <w:r>
        <w:rPr>
          <w:i/>
          <w:iCs/>
          <w:szCs w:val="23"/>
        </w:rPr>
        <w:t xml:space="preserve"> O mój Jezu.</w:t>
      </w:r>
    </w:p>
    <w:p w:rsidR="00F2221C" w:rsidRDefault="00A814D8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  <w:szCs w:val="23"/>
        </w:rPr>
        <w:t>Tajemnica piąta: Ukoronowanie NMP</w:t>
      </w:r>
    </w:p>
    <w:p w:rsidR="00F2221C" w:rsidRDefault="00A814D8" w:rsidP="00A814D8">
      <w:pPr>
        <w:rPr>
          <w:szCs w:val="23"/>
        </w:rPr>
      </w:pPr>
      <w:r>
        <w:rPr>
          <w:b/>
          <w:bCs/>
          <w:szCs w:val="23"/>
        </w:rPr>
        <w:t xml:space="preserve">    L3</w:t>
      </w:r>
      <w:r>
        <w:rPr>
          <w:szCs w:val="23"/>
        </w:rPr>
        <w:t>:  Matko Boża Różańcowa, Tobie Bóg powierzył władzę nad rozd</w:t>
      </w:r>
      <w:r>
        <w:rPr>
          <w:szCs w:val="23"/>
        </w:rPr>
        <w:t>a</w:t>
      </w:r>
      <w:r>
        <w:rPr>
          <w:szCs w:val="23"/>
        </w:rPr>
        <w:t>w</w:t>
      </w:r>
      <w:r>
        <w:rPr>
          <w:szCs w:val="23"/>
        </w:rPr>
        <w:t>a</w:t>
      </w:r>
      <w:r>
        <w:rPr>
          <w:szCs w:val="23"/>
        </w:rPr>
        <w:t>niem wszelkich skarbów nieba. Obecnie mija sto lat od Twojego objawi</w:t>
      </w:r>
      <w:r>
        <w:rPr>
          <w:szCs w:val="23"/>
        </w:rPr>
        <w:t>e</w:t>
      </w:r>
      <w:r>
        <w:rPr>
          <w:szCs w:val="23"/>
        </w:rPr>
        <w:t>nia się trojgu dzieciom w Fatimie, gdzie prosiłaś o modlitwę, pokutę za</w:t>
      </w:r>
      <w:r>
        <w:rPr>
          <w:szCs w:val="23"/>
        </w:rPr>
        <w:t xml:space="preserve"> grzeszn</w:t>
      </w:r>
      <w:r>
        <w:rPr>
          <w:szCs w:val="23"/>
        </w:rPr>
        <w:t>i</w:t>
      </w:r>
      <w:r>
        <w:rPr>
          <w:szCs w:val="23"/>
        </w:rPr>
        <w:t>ków oraz nawrócenie. Prosiłaś także o ustanowienie nabożeństwa pierwszych sobót miesiąca. Przyjmij więc nasze akty dziecięcej miłości, w których pr</w:t>
      </w:r>
      <w:r>
        <w:rPr>
          <w:szCs w:val="23"/>
        </w:rPr>
        <w:t>a</w:t>
      </w:r>
      <w:r>
        <w:rPr>
          <w:szCs w:val="23"/>
        </w:rPr>
        <w:t xml:space="preserve">gniemy Ci wynagrodzić za niewdzięczność i bluźnierstwa, jakich doznajesz od ludzi. </w:t>
      </w:r>
      <w:bookmarkEnd w:id="0"/>
      <w:r>
        <w:rPr>
          <w:color w:val="000000"/>
          <w:szCs w:val="23"/>
        </w:rPr>
        <w:t>Niepokalane Serc</w:t>
      </w:r>
      <w:r>
        <w:rPr>
          <w:color w:val="000000"/>
          <w:szCs w:val="23"/>
        </w:rPr>
        <w:t>e Maryi wstawiaj się za nami!</w:t>
      </w:r>
    </w:p>
    <w:p w:rsidR="00F2221C" w:rsidRDefault="00A814D8">
      <w:r>
        <w:rPr>
          <w:b/>
          <w:bCs/>
          <w:szCs w:val="23"/>
        </w:rPr>
        <w:t>L4:</w:t>
      </w:r>
      <w:r>
        <w:rPr>
          <w:szCs w:val="23"/>
        </w:rPr>
        <w:t xml:space="preserve"> </w:t>
      </w:r>
      <w:r>
        <w:rPr>
          <w:i/>
          <w:iCs/>
          <w:szCs w:val="23"/>
        </w:rPr>
        <w:t>Ojcze nasz. Zdrowaś Mario (10x). Chwała Ojcu. O mój Jezu.</w:t>
      </w:r>
    </w:p>
    <w:p w:rsidR="00F2221C" w:rsidRDefault="00A814D8">
      <w:pPr>
        <w:spacing w:before="60"/>
        <w:rPr>
          <w:i/>
          <w:iCs/>
        </w:rPr>
      </w:pPr>
      <w:r>
        <w:rPr>
          <w:b/>
          <w:bCs/>
        </w:rPr>
        <w:t>P:</w:t>
      </w:r>
      <w:r>
        <w:t xml:space="preserve"> </w:t>
      </w:r>
      <w:r>
        <w:rPr>
          <w:i/>
          <w:iCs/>
        </w:rPr>
        <w:t>Wierzę w Boga.</w:t>
      </w:r>
    </w:p>
    <w:p w:rsidR="00A814D8" w:rsidRDefault="00A814D8" w:rsidP="00A814D8">
      <w:pPr>
        <w:spacing w:after="0"/>
        <w:rPr>
          <w:i/>
          <w:iCs/>
        </w:rPr>
      </w:pPr>
      <w:r w:rsidRPr="00A814D8">
        <w:rPr>
          <w:i/>
          <w:iCs/>
          <w:szCs w:val="23"/>
        </w:rPr>
        <w:t>Błogosławi</w:t>
      </w:r>
      <w:bookmarkStart w:id="1" w:name="_GoBack"/>
      <w:bookmarkEnd w:id="1"/>
      <w:r w:rsidRPr="00A814D8">
        <w:rPr>
          <w:i/>
          <w:iCs/>
          <w:szCs w:val="23"/>
        </w:rPr>
        <w:t>eństwo</w:t>
      </w:r>
      <w:r>
        <w:rPr>
          <w:i/>
          <w:iCs/>
        </w:rPr>
        <w:t>.</w:t>
      </w:r>
    </w:p>
    <w:p w:rsidR="00A814D8" w:rsidRDefault="00A814D8" w:rsidP="00A814D8"/>
    <w:p w:rsidR="00F2221C" w:rsidRDefault="00A814D8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jc w:val="center"/>
      </w:pPr>
      <w:r>
        <w:rPr>
          <w:sz w:val="18"/>
        </w:rPr>
        <w:t xml:space="preserve">Opracowanie: Wspólnota Żywego Różańca Archidiecezji Krakowskiej. Redaktor: Ks. Stanisław Szczepaniec. Adres redakcji: ul. Franciszkańska 3, 31-004 Kraków; www.zr.diecezja.pl. </w:t>
      </w:r>
      <w:r>
        <w:rPr>
          <w:sz w:val="18"/>
        </w:rPr>
        <w:br/>
      </w:r>
      <w:hyperlink r:id="rId10">
        <w:r>
          <w:rPr>
            <w:rStyle w:val="czeinternetowe"/>
            <w:sz w:val="18"/>
          </w:rPr>
          <w:t xml:space="preserve">Wydawnictwo: </w:t>
        </w:r>
        <w:r>
          <w:rPr>
            <w:rStyle w:val="czeinternetowe"/>
            <w:sz w:val="18"/>
          </w:rPr>
          <w:t>wydawnictwo@stanislawbm.pl</w:t>
        </w:r>
      </w:hyperlink>
    </w:p>
    <w:sectPr w:rsidR="00F2221C">
      <w:pgSz w:w="8391" w:h="11906"/>
      <w:pgMar w:top="567" w:right="567" w:bottom="426" w:left="567" w:header="0" w:footer="0" w:gutter="0"/>
      <w:cols w:space="708"/>
      <w:formProt w:val="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6"/>
  <w:embedSystemFont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1C"/>
    <w:rsid w:val="00734B5E"/>
    <w:rsid w:val="00A814D8"/>
    <w:rsid w:val="00E5779D"/>
    <w:rsid w:val="00F2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sz w:val="23"/>
      <w:szCs w:val="24"/>
    </w:rPr>
  </w:style>
  <w:style w:type="paragraph" w:styleId="Nagwek1">
    <w:name w:val="heading 1"/>
    <w:basedOn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50EEC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qFormat/>
    <w:rsid w:val="00F50EEC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F50EEC"/>
    <w:rPr>
      <w:i/>
      <w:iCs/>
    </w:rPr>
  </w:style>
  <w:style w:type="character" w:customStyle="1" w:styleId="txt">
    <w:name w:val="txt"/>
    <w:basedOn w:val="Domylnaczcionkaakapitu"/>
    <w:qFormat/>
    <w:rsid w:val="00F50EEC"/>
  </w:style>
  <w:style w:type="character" w:customStyle="1" w:styleId="werset">
    <w:name w:val="werset"/>
    <w:basedOn w:val="Domylnaczcionkaakapitu"/>
    <w:qFormat/>
    <w:rsid w:val="00F50EEC"/>
  </w:style>
  <w:style w:type="character" w:styleId="Pogrubienie">
    <w:name w:val="Strong"/>
    <w:basedOn w:val="Domylnaczcionkaakapitu"/>
    <w:uiPriority w:val="22"/>
    <w:qFormat/>
    <w:rsid w:val="00DE2C76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qFormat/>
    <w:rsid w:val="00BB1F10"/>
    <w:rPr>
      <w:sz w:val="22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  <w:rsid w:val="00150BAB"/>
  </w:style>
  <w:style w:type="character" w:customStyle="1" w:styleId="mw-headline">
    <w:name w:val="mw-headline"/>
    <w:basedOn w:val="Domylnaczcionkaakapitu"/>
    <w:qFormat/>
    <w:rsid w:val="00C3435C"/>
  </w:style>
  <w:style w:type="character" w:customStyle="1" w:styleId="mw-editsection">
    <w:name w:val="mw-editsection"/>
    <w:basedOn w:val="Domylnaczcionkaakapitu"/>
    <w:qFormat/>
    <w:rsid w:val="00C3435C"/>
  </w:style>
  <w:style w:type="character" w:customStyle="1" w:styleId="mw-editsection-bracket">
    <w:name w:val="mw-editsection-bracket"/>
    <w:basedOn w:val="Domylnaczcionkaakapitu"/>
    <w:qFormat/>
    <w:rsid w:val="00C3435C"/>
  </w:style>
  <w:style w:type="character" w:customStyle="1" w:styleId="mw-editsection-divider">
    <w:name w:val="mw-editsection-divider"/>
    <w:basedOn w:val="Domylnaczcionkaakapitu"/>
    <w:qFormat/>
    <w:rsid w:val="00C3435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06B21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06B21"/>
    <w:rPr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7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7FB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7FB5"/>
    <w:rPr>
      <w:b/>
      <w:bCs/>
    </w:rPr>
  </w:style>
  <w:style w:type="character" w:customStyle="1" w:styleId="highlight">
    <w:name w:val="highlight"/>
    <w:basedOn w:val="Domylnaczcionkaakapitu"/>
    <w:qFormat/>
    <w:rsid w:val="00B75307"/>
  </w:style>
  <w:style w:type="character" w:customStyle="1" w:styleId="st">
    <w:name w:val="st"/>
    <w:basedOn w:val="Domylnaczcionkaakapitu"/>
    <w:qFormat/>
    <w:rsid w:val="005B746F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position w:val="0"/>
      <w:sz w:val="23"/>
      <w:u w:val="none"/>
      <w:effect w:val="blinkBackground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qFormat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qFormat/>
    <w:rsid w:val="00F50EEC"/>
    <w:pPr>
      <w:spacing w:beforeAutospacing="1" w:afterAutospacing="1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qFormat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customStyle="1" w:styleId="Wcicietrecitekstu">
    <w:name w:val="Wcięcie treści tekstu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qFormat/>
    <w:rsid w:val="00F50EEC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qFormat/>
    <w:rsid w:val="00F50EEC"/>
    <w:pPr>
      <w:spacing w:beforeAutospacing="1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2">
    <w:name w:val="Body Text 2"/>
    <w:basedOn w:val="Normalny"/>
    <w:qFormat/>
    <w:rsid w:val="00F50EEC"/>
    <w:pPr>
      <w:ind w:firstLine="0"/>
    </w:pPr>
  </w:style>
  <w:style w:type="paragraph" w:styleId="Tekstpodstawowywcity2">
    <w:name w:val="Body Text Indent 2"/>
    <w:basedOn w:val="Normalny"/>
    <w:qFormat/>
    <w:rsid w:val="00F50EEC"/>
    <w:rPr>
      <w:i/>
      <w:iCs/>
    </w:rPr>
  </w:style>
  <w:style w:type="paragraph" w:styleId="Mapadokumentu">
    <w:name w:val="Document Map"/>
    <w:basedOn w:val="Normalny"/>
    <w:semiHidden/>
    <w:qFormat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qFormat/>
    <w:rsid w:val="008E373F"/>
    <w:pPr>
      <w:spacing w:beforeAutospacing="1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qFormat/>
    <w:rsid w:val="007A4403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qFormat/>
    <w:rsid w:val="007F59D9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qFormat/>
    <w:rsid w:val="007F59D9"/>
    <w:pPr>
      <w:spacing w:beforeAutospacing="1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qFormat/>
    <w:rsid w:val="007F59D9"/>
    <w:pPr>
      <w:spacing w:beforeAutospacing="1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styleId="HTML-wstpniesformatowany">
    <w:name w:val="HTML Preformatted"/>
    <w:basedOn w:val="Normalny"/>
    <w:uiPriority w:val="99"/>
    <w:unhideWhenUsed/>
    <w:qFormat/>
    <w:rsid w:val="00F34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link w:val="NumerowanieZnakZnak"/>
    <w:qFormat/>
    <w:rsid w:val="00BB1F10"/>
    <w:pPr>
      <w:widowControl w:val="0"/>
      <w:spacing w:before="120" w:after="0"/>
    </w:pPr>
  </w:style>
  <w:style w:type="paragraph" w:styleId="Listapunktowana2">
    <w:name w:val="List Bullet 2"/>
    <w:basedOn w:val="Normalny"/>
    <w:autoRedefine/>
    <w:qFormat/>
    <w:rsid w:val="00A06F2D"/>
  </w:style>
  <w:style w:type="paragraph" w:styleId="Bezodstpw">
    <w:name w:val="No Spacing"/>
    <w:uiPriority w:val="1"/>
    <w:qFormat/>
    <w:rsid w:val="00C64079"/>
    <w:rPr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62087"/>
    <w:pPr>
      <w:spacing w:after="0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7FB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7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sz w:val="23"/>
      <w:szCs w:val="24"/>
    </w:rPr>
  </w:style>
  <w:style w:type="paragraph" w:styleId="Nagwek1">
    <w:name w:val="heading 1"/>
    <w:basedOn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50EEC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qFormat/>
    <w:rsid w:val="00F50EEC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F50EEC"/>
    <w:rPr>
      <w:i/>
      <w:iCs/>
    </w:rPr>
  </w:style>
  <w:style w:type="character" w:customStyle="1" w:styleId="txt">
    <w:name w:val="txt"/>
    <w:basedOn w:val="Domylnaczcionkaakapitu"/>
    <w:qFormat/>
    <w:rsid w:val="00F50EEC"/>
  </w:style>
  <w:style w:type="character" w:customStyle="1" w:styleId="werset">
    <w:name w:val="werset"/>
    <w:basedOn w:val="Domylnaczcionkaakapitu"/>
    <w:qFormat/>
    <w:rsid w:val="00F50EEC"/>
  </w:style>
  <w:style w:type="character" w:styleId="Pogrubienie">
    <w:name w:val="Strong"/>
    <w:basedOn w:val="Domylnaczcionkaakapitu"/>
    <w:uiPriority w:val="22"/>
    <w:qFormat/>
    <w:rsid w:val="00DE2C76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qFormat/>
    <w:rsid w:val="00BB1F10"/>
    <w:rPr>
      <w:sz w:val="22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  <w:rsid w:val="00150BAB"/>
  </w:style>
  <w:style w:type="character" w:customStyle="1" w:styleId="mw-headline">
    <w:name w:val="mw-headline"/>
    <w:basedOn w:val="Domylnaczcionkaakapitu"/>
    <w:qFormat/>
    <w:rsid w:val="00C3435C"/>
  </w:style>
  <w:style w:type="character" w:customStyle="1" w:styleId="mw-editsection">
    <w:name w:val="mw-editsection"/>
    <w:basedOn w:val="Domylnaczcionkaakapitu"/>
    <w:qFormat/>
    <w:rsid w:val="00C3435C"/>
  </w:style>
  <w:style w:type="character" w:customStyle="1" w:styleId="mw-editsection-bracket">
    <w:name w:val="mw-editsection-bracket"/>
    <w:basedOn w:val="Domylnaczcionkaakapitu"/>
    <w:qFormat/>
    <w:rsid w:val="00C3435C"/>
  </w:style>
  <w:style w:type="character" w:customStyle="1" w:styleId="mw-editsection-divider">
    <w:name w:val="mw-editsection-divider"/>
    <w:basedOn w:val="Domylnaczcionkaakapitu"/>
    <w:qFormat/>
    <w:rsid w:val="00C3435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06B21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06B21"/>
    <w:rPr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7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7FB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7FB5"/>
    <w:rPr>
      <w:b/>
      <w:bCs/>
    </w:rPr>
  </w:style>
  <w:style w:type="character" w:customStyle="1" w:styleId="highlight">
    <w:name w:val="highlight"/>
    <w:basedOn w:val="Domylnaczcionkaakapitu"/>
    <w:qFormat/>
    <w:rsid w:val="00B75307"/>
  </w:style>
  <w:style w:type="character" w:customStyle="1" w:styleId="st">
    <w:name w:val="st"/>
    <w:basedOn w:val="Domylnaczcionkaakapitu"/>
    <w:qFormat/>
    <w:rsid w:val="005B746F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position w:val="0"/>
      <w:sz w:val="23"/>
      <w:u w:val="none"/>
      <w:effect w:val="blinkBackground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qFormat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qFormat/>
    <w:rsid w:val="00F50EEC"/>
    <w:pPr>
      <w:spacing w:beforeAutospacing="1" w:afterAutospacing="1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qFormat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customStyle="1" w:styleId="Wcicietrecitekstu">
    <w:name w:val="Wcięcie treści tekstu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qFormat/>
    <w:rsid w:val="00F50EEC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qFormat/>
    <w:rsid w:val="00F50EEC"/>
    <w:pPr>
      <w:spacing w:beforeAutospacing="1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2">
    <w:name w:val="Body Text 2"/>
    <w:basedOn w:val="Normalny"/>
    <w:qFormat/>
    <w:rsid w:val="00F50EEC"/>
    <w:pPr>
      <w:ind w:firstLine="0"/>
    </w:pPr>
  </w:style>
  <w:style w:type="paragraph" w:styleId="Tekstpodstawowywcity2">
    <w:name w:val="Body Text Indent 2"/>
    <w:basedOn w:val="Normalny"/>
    <w:qFormat/>
    <w:rsid w:val="00F50EEC"/>
    <w:rPr>
      <w:i/>
      <w:iCs/>
    </w:rPr>
  </w:style>
  <w:style w:type="paragraph" w:styleId="Mapadokumentu">
    <w:name w:val="Document Map"/>
    <w:basedOn w:val="Normalny"/>
    <w:semiHidden/>
    <w:qFormat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qFormat/>
    <w:rsid w:val="008E373F"/>
    <w:pPr>
      <w:spacing w:beforeAutospacing="1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qFormat/>
    <w:rsid w:val="007A4403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qFormat/>
    <w:rsid w:val="007F59D9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qFormat/>
    <w:rsid w:val="007F59D9"/>
    <w:pPr>
      <w:spacing w:beforeAutospacing="1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qFormat/>
    <w:rsid w:val="007F59D9"/>
    <w:pPr>
      <w:spacing w:beforeAutospacing="1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styleId="HTML-wstpniesformatowany">
    <w:name w:val="HTML Preformatted"/>
    <w:basedOn w:val="Normalny"/>
    <w:uiPriority w:val="99"/>
    <w:unhideWhenUsed/>
    <w:qFormat/>
    <w:rsid w:val="00F34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link w:val="NumerowanieZnakZnak"/>
    <w:qFormat/>
    <w:rsid w:val="00BB1F10"/>
    <w:pPr>
      <w:widowControl w:val="0"/>
      <w:spacing w:before="120" w:after="0"/>
    </w:pPr>
  </w:style>
  <w:style w:type="paragraph" w:styleId="Listapunktowana2">
    <w:name w:val="List Bullet 2"/>
    <w:basedOn w:val="Normalny"/>
    <w:autoRedefine/>
    <w:qFormat/>
    <w:rsid w:val="00A06F2D"/>
  </w:style>
  <w:style w:type="paragraph" w:styleId="Bezodstpw">
    <w:name w:val="No Spacing"/>
    <w:uiPriority w:val="1"/>
    <w:qFormat/>
    <w:rsid w:val="00C64079"/>
    <w:rPr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62087"/>
    <w:pPr>
      <w:spacing w:after="0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7FB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33BE7-15B3-4527-A8E8-E46D8FCF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3</cp:revision>
  <cp:lastPrinted>2016-09-01T11:50:00Z</cp:lastPrinted>
  <dcterms:created xsi:type="dcterms:W3CDTF">2017-09-20T15:17:00Z</dcterms:created>
  <dcterms:modified xsi:type="dcterms:W3CDTF">2017-09-20T15:31:00Z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